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F1" w:rsidRPr="001D12A0" w:rsidRDefault="008723F1" w:rsidP="001D12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b/>
          <w:sz w:val="28"/>
          <w:szCs w:val="28"/>
          <w:lang w:eastAsia="ru-RU"/>
        </w:rPr>
        <w:t>ИТОГОВЫЙ ОТЧЕТ</w:t>
      </w:r>
    </w:p>
    <w:p w:rsidR="001D12A0" w:rsidRDefault="008723F1" w:rsidP="001D12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управления образования администрации </w:t>
      </w:r>
    </w:p>
    <w:p w:rsidR="00E37C89" w:rsidRPr="001D12A0" w:rsidRDefault="00E37C89" w:rsidP="001D12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b/>
          <w:sz w:val="28"/>
          <w:szCs w:val="28"/>
          <w:lang w:eastAsia="ru-RU"/>
        </w:rPr>
        <w:t>Рыбинского муниципального района</w:t>
      </w:r>
    </w:p>
    <w:p w:rsidR="001D12A0" w:rsidRDefault="008723F1" w:rsidP="001D12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b/>
          <w:sz w:val="28"/>
          <w:szCs w:val="28"/>
          <w:lang w:eastAsia="ru-RU"/>
        </w:rPr>
        <w:t>о результатах мониторинга системы образования</w:t>
      </w:r>
      <w:r w:rsidR="00E37C89" w:rsidRPr="001D12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23F1" w:rsidRPr="001D12A0" w:rsidRDefault="000C68C3" w:rsidP="001D12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2016</w:t>
      </w:r>
      <w:r w:rsidR="008723F1" w:rsidRPr="001D12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723F1" w:rsidRPr="001D12A0" w:rsidRDefault="008723F1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1.Анализ состояния и перспектив развития системы образования</w:t>
      </w:r>
    </w:p>
    <w:p w:rsidR="008723F1" w:rsidRPr="001D12A0" w:rsidRDefault="008723F1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1.1.Вводная часть</w:t>
      </w:r>
    </w:p>
    <w:p w:rsidR="00B774B6" w:rsidRPr="001D12A0" w:rsidRDefault="00B774B6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Рыбинский муниципальный район граничит на севере с Пошехонским районом, на востоке – с </w:t>
      </w:r>
      <w:proofErr w:type="spellStart"/>
      <w:r w:rsidRPr="001D12A0">
        <w:rPr>
          <w:rFonts w:ascii="Times New Roman" w:hAnsi="Times New Roman" w:cs="Times New Roman"/>
          <w:sz w:val="28"/>
          <w:szCs w:val="28"/>
          <w:lang w:eastAsia="ru-RU"/>
        </w:rPr>
        <w:t>Тутаевским</w:t>
      </w:r>
      <w:proofErr w:type="spellEnd"/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районом, на юге – с </w:t>
      </w:r>
      <w:proofErr w:type="spellStart"/>
      <w:r w:rsidRPr="001D12A0">
        <w:rPr>
          <w:rFonts w:ascii="Times New Roman" w:hAnsi="Times New Roman" w:cs="Times New Roman"/>
          <w:sz w:val="28"/>
          <w:szCs w:val="28"/>
          <w:lang w:eastAsia="ru-RU"/>
        </w:rPr>
        <w:t>Большесельским</w:t>
      </w:r>
      <w:proofErr w:type="spellEnd"/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районом, на западе – с </w:t>
      </w:r>
      <w:proofErr w:type="spellStart"/>
      <w:r w:rsidRPr="001D12A0">
        <w:rPr>
          <w:rFonts w:ascii="Times New Roman" w:hAnsi="Times New Roman" w:cs="Times New Roman"/>
          <w:sz w:val="28"/>
          <w:szCs w:val="28"/>
          <w:lang w:eastAsia="ru-RU"/>
        </w:rPr>
        <w:t>Мышкинским</w:t>
      </w:r>
      <w:proofErr w:type="spellEnd"/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12A0">
        <w:rPr>
          <w:rFonts w:ascii="Times New Roman" w:hAnsi="Times New Roman" w:cs="Times New Roman"/>
          <w:sz w:val="28"/>
          <w:szCs w:val="28"/>
          <w:lang w:eastAsia="ru-RU"/>
        </w:rPr>
        <w:t>Некоузским</w:t>
      </w:r>
      <w:proofErr w:type="spellEnd"/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D12A0">
        <w:rPr>
          <w:rFonts w:ascii="Times New Roman" w:hAnsi="Times New Roman" w:cs="Times New Roman"/>
          <w:sz w:val="28"/>
          <w:szCs w:val="28"/>
          <w:lang w:eastAsia="ru-RU"/>
        </w:rPr>
        <w:t>Брейтовским</w:t>
      </w:r>
      <w:proofErr w:type="spellEnd"/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районами. В центральной части района граница совпадает с границей городского округа город Рыбинск. </w:t>
      </w:r>
    </w:p>
    <w:p w:rsidR="00B774B6" w:rsidRPr="001D12A0" w:rsidRDefault="00B774B6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 xml:space="preserve">Территория района </w:t>
      </w:r>
      <w:r w:rsidR="00137628" w:rsidRPr="001D12A0">
        <w:rPr>
          <w:rFonts w:ascii="Times New Roman" w:hAnsi="Times New Roman" w:cs="Times New Roman"/>
          <w:sz w:val="28"/>
          <w:szCs w:val="28"/>
        </w:rPr>
        <w:t>составляет 314169</w:t>
      </w:r>
      <w:r w:rsidRPr="001D12A0">
        <w:rPr>
          <w:rFonts w:ascii="Times New Roman" w:hAnsi="Times New Roman" w:cs="Times New Roman"/>
          <w:sz w:val="28"/>
          <w:szCs w:val="28"/>
        </w:rPr>
        <w:t xml:space="preserve"> гектаров и включает в себя 596 населенных пунктов.</w:t>
      </w:r>
    </w:p>
    <w:p w:rsidR="0064708F" w:rsidRPr="001D12A0" w:rsidRDefault="00B774B6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 xml:space="preserve">По данным статистики, на 01.01.2016 г. численность населения составила 27035 чел. </w:t>
      </w:r>
    </w:p>
    <w:p w:rsidR="008723F1" w:rsidRPr="001D12A0" w:rsidRDefault="008723F1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708F" w:rsidRPr="001D12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Основу экономического потенциала муниципального образования составляет агропромышленный комплекс, поэтому основная часть занятого населения трудится в сельскохозяйственной отрасли.</w:t>
      </w:r>
    </w:p>
    <w:p w:rsidR="0064708F" w:rsidRPr="001D12A0" w:rsidRDefault="0064708F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 xml:space="preserve">Распределение организаций по видам экономической деятельности: </w:t>
      </w:r>
    </w:p>
    <w:p w:rsidR="0064708F" w:rsidRPr="001D12A0" w:rsidRDefault="0064708F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>- сельское хозяйство, охота, лесное хозяйство – 111 ед. (17,9%),</w:t>
      </w:r>
    </w:p>
    <w:p w:rsidR="0064708F" w:rsidRPr="001D12A0" w:rsidRDefault="0064708F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>- рыболовство, рыбоводство – 2 ед. (0,3%),</w:t>
      </w:r>
    </w:p>
    <w:p w:rsidR="0064708F" w:rsidRPr="001D12A0" w:rsidRDefault="0064708F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>- добыча полезных ископаемых – 2 ед. (0,3%),</w:t>
      </w:r>
    </w:p>
    <w:p w:rsidR="0064708F" w:rsidRPr="001D12A0" w:rsidRDefault="0064708F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>- обрабатывающие производства – 68 ед. (11,0%),</w:t>
      </w:r>
    </w:p>
    <w:p w:rsidR="0064708F" w:rsidRPr="001D12A0" w:rsidRDefault="0064708F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>- производство и распределение электроэнергии, газа и воды – 2 ед. (0,3%),</w:t>
      </w:r>
    </w:p>
    <w:p w:rsidR="0064708F" w:rsidRPr="001D12A0" w:rsidRDefault="0064708F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>- строительство – 53 ед., (8,5%)</w:t>
      </w:r>
    </w:p>
    <w:p w:rsidR="0064708F" w:rsidRPr="001D12A0" w:rsidRDefault="0064708F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 xml:space="preserve">   и т.д.</w:t>
      </w:r>
    </w:p>
    <w:p w:rsidR="0064708F" w:rsidRPr="001D12A0" w:rsidRDefault="0064708F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ab/>
        <w:t xml:space="preserve"> Уровень официально регистрируемой безработицы в численности населения трудоспособного возраста Рыбинского муниципального района составил на 01.01.2016 г. 2,0 % (на  01.01.2015 г. –  1,5 %).</w:t>
      </w:r>
    </w:p>
    <w:p w:rsidR="008723F1" w:rsidRPr="001D12A0" w:rsidRDefault="008723F1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Управление в сфере образования осуществляет управление образования администрации </w:t>
      </w:r>
      <w:r w:rsidR="0064708F" w:rsidRPr="001D12A0">
        <w:rPr>
          <w:rFonts w:ascii="Times New Roman" w:hAnsi="Times New Roman" w:cs="Times New Roman"/>
          <w:sz w:val="28"/>
          <w:szCs w:val="28"/>
          <w:lang w:eastAsia="ru-RU"/>
        </w:rPr>
        <w:t>Рыбинского муниципального района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действующее на основании Положения об управлении образования администрации </w:t>
      </w:r>
      <w:r w:rsidR="008F30EE" w:rsidRPr="001D12A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4708F" w:rsidRPr="001D12A0">
        <w:rPr>
          <w:rFonts w:ascii="Times New Roman" w:hAnsi="Times New Roman" w:cs="Times New Roman"/>
          <w:sz w:val="28"/>
          <w:szCs w:val="28"/>
          <w:lang w:eastAsia="ru-RU"/>
        </w:rPr>
        <w:t>ыбинского муниципального района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утвержденного решением </w:t>
      </w:r>
      <w:r w:rsidR="0064708F" w:rsidRPr="001D12A0">
        <w:rPr>
          <w:rFonts w:ascii="Times New Roman" w:hAnsi="Times New Roman" w:cs="Times New Roman"/>
          <w:sz w:val="28"/>
          <w:szCs w:val="28"/>
          <w:lang w:eastAsia="ru-RU"/>
        </w:rPr>
        <w:t>Муниципального совета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8F30EE" w:rsidRPr="001D12A0">
        <w:rPr>
          <w:rFonts w:ascii="Times New Roman" w:hAnsi="Times New Roman" w:cs="Times New Roman"/>
          <w:sz w:val="28"/>
          <w:szCs w:val="28"/>
          <w:lang w:eastAsia="ru-RU"/>
        </w:rPr>
        <w:t>26 ноября  2009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5</w:t>
      </w:r>
      <w:r w:rsidR="008F30EE" w:rsidRPr="001D12A0">
        <w:rPr>
          <w:rFonts w:ascii="Times New Roman" w:hAnsi="Times New Roman" w:cs="Times New Roman"/>
          <w:sz w:val="28"/>
          <w:szCs w:val="28"/>
          <w:lang w:eastAsia="ru-RU"/>
        </w:rPr>
        <w:t>17(</w:t>
      </w:r>
      <w:r w:rsidR="008F30EE" w:rsidRPr="001D12A0">
        <w:rPr>
          <w:rFonts w:ascii="Times New Roman" w:hAnsi="Times New Roman" w:cs="Times New Roman"/>
          <w:sz w:val="28"/>
          <w:szCs w:val="28"/>
        </w:rPr>
        <w:t xml:space="preserve">в ред. Решений муниципального Совета Рыбинского муниципального района от 27.10.2011 </w:t>
      </w:r>
      <w:hyperlink r:id="rId6" w:history="1">
        <w:r w:rsidR="008F30EE" w:rsidRPr="001D12A0">
          <w:rPr>
            <w:rFonts w:ascii="Times New Roman" w:hAnsi="Times New Roman" w:cs="Times New Roman"/>
            <w:color w:val="0000FF"/>
            <w:sz w:val="28"/>
            <w:szCs w:val="28"/>
          </w:rPr>
          <w:t>N 214</w:t>
        </w:r>
      </w:hyperlink>
      <w:r w:rsidR="008F30EE" w:rsidRPr="001D12A0">
        <w:rPr>
          <w:rFonts w:ascii="Times New Roman" w:hAnsi="Times New Roman" w:cs="Times New Roman"/>
          <w:sz w:val="28"/>
          <w:szCs w:val="28"/>
        </w:rPr>
        <w:t xml:space="preserve">, от 01.10.2015 </w:t>
      </w:r>
      <w:hyperlink r:id="rId7" w:history="1">
        <w:r w:rsidR="008F30EE" w:rsidRPr="001D12A0">
          <w:rPr>
            <w:rFonts w:ascii="Times New Roman" w:hAnsi="Times New Roman" w:cs="Times New Roman"/>
            <w:color w:val="0000FF"/>
            <w:sz w:val="28"/>
            <w:szCs w:val="28"/>
          </w:rPr>
          <w:t>N 8</w:t>
        </w:r>
      </w:hyperlink>
      <w:r w:rsidR="008F30EE" w:rsidRPr="001D12A0">
        <w:rPr>
          <w:rFonts w:ascii="Times New Roman" w:hAnsi="Times New Roman" w:cs="Times New Roman"/>
          <w:sz w:val="28"/>
          <w:szCs w:val="28"/>
        </w:rPr>
        <w:t xml:space="preserve">, от 25.02.2016 </w:t>
      </w:r>
      <w:hyperlink r:id="rId8" w:history="1">
        <w:r w:rsidR="008F30EE" w:rsidRPr="001D12A0">
          <w:rPr>
            <w:rFonts w:ascii="Times New Roman" w:hAnsi="Times New Roman" w:cs="Times New Roman"/>
            <w:color w:val="0000FF"/>
            <w:sz w:val="28"/>
            <w:szCs w:val="28"/>
          </w:rPr>
          <w:t>N 74</w:t>
        </w:r>
      </w:hyperlink>
      <w:r w:rsidR="008F30EE" w:rsidRPr="001D12A0">
        <w:rPr>
          <w:rFonts w:ascii="Times New Roman" w:hAnsi="Times New Roman" w:cs="Times New Roman"/>
          <w:sz w:val="28"/>
          <w:szCs w:val="28"/>
        </w:rPr>
        <w:t>)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. Юридический адре</w:t>
      </w:r>
      <w:r w:rsidR="00416F12" w:rsidRPr="001D12A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16F12" w:rsidRPr="001D12A0">
        <w:rPr>
          <w:rFonts w:ascii="Times New Roman" w:hAnsi="Times New Roman" w:cs="Times New Roman"/>
          <w:sz w:val="28"/>
          <w:szCs w:val="28"/>
        </w:rPr>
        <w:t xml:space="preserve"> 152903, г. Рыбинск Ярославской области, ул. Братьев Орловых, д.1а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. Телефон </w:t>
      </w:r>
      <w:r w:rsidR="00416F12" w:rsidRPr="001D12A0">
        <w:rPr>
          <w:rFonts w:ascii="Times New Roman" w:hAnsi="Times New Roman" w:cs="Times New Roman"/>
          <w:sz w:val="28"/>
          <w:szCs w:val="28"/>
          <w:lang w:eastAsia="ru-RU"/>
        </w:rPr>
        <w:t>8(4855)222-007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факс (</w:t>
      </w:r>
      <w:r w:rsidR="00416F12" w:rsidRPr="001D12A0">
        <w:rPr>
          <w:rFonts w:ascii="Times New Roman" w:hAnsi="Times New Roman" w:cs="Times New Roman"/>
          <w:sz w:val="28"/>
          <w:szCs w:val="28"/>
          <w:lang w:eastAsia="ru-RU"/>
        </w:rPr>
        <w:t>4855)222-007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, электронный адрес </w:t>
      </w:r>
      <w:proofErr w:type="spellStart"/>
      <w:r w:rsidR="00416F12" w:rsidRPr="001D12A0">
        <w:rPr>
          <w:rFonts w:ascii="Times New Roman" w:hAnsi="Times New Roman" w:cs="Times New Roman"/>
          <w:sz w:val="28"/>
          <w:szCs w:val="28"/>
          <w:lang w:val="en-US" w:eastAsia="ru-RU"/>
        </w:rPr>
        <w:t>obr</w:t>
      </w:r>
      <w:proofErr w:type="spellEnd"/>
      <w:r w:rsidRPr="001D12A0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16F12" w:rsidRPr="001D12A0">
        <w:rPr>
          <w:rFonts w:ascii="Times New Roman" w:hAnsi="Times New Roman" w:cs="Times New Roman"/>
          <w:sz w:val="28"/>
          <w:szCs w:val="28"/>
          <w:lang w:val="en-US" w:eastAsia="ru-RU"/>
        </w:rPr>
        <w:t>admrmr</w:t>
      </w:r>
      <w:proofErr w:type="spellEnd"/>
      <w:r w:rsidR="00416F12" w:rsidRPr="001D12A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16F12" w:rsidRPr="001D12A0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</w:p>
    <w:p w:rsidR="008723F1" w:rsidRPr="006924BE" w:rsidRDefault="000C68C3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сфере образования в 2016</w:t>
      </w:r>
      <w:r w:rsidR="008723F1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416F12" w:rsidRPr="001D12A0">
        <w:rPr>
          <w:rFonts w:ascii="Times New Roman" w:hAnsi="Times New Roman" w:cs="Times New Roman"/>
          <w:sz w:val="28"/>
          <w:szCs w:val="28"/>
          <w:lang w:eastAsia="ru-RU"/>
        </w:rPr>
        <w:t>осуществлялась реализация муниципальной программы «</w:t>
      </w:r>
      <w:r w:rsidR="00416F12" w:rsidRPr="001D12A0">
        <w:rPr>
          <w:rFonts w:ascii="Times New Roman" w:hAnsi="Times New Roman" w:cs="Times New Roman"/>
          <w:sz w:val="28"/>
          <w:szCs w:val="28"/>
        </w:rPr>
        <w:t xml:space="preserve">«Развитие образования в Рыбинском муниципальном районе» на 2014 -2018 годы, ведомственной целевой программы управления образования администрации Рыбинского муниципального </w:t>
      </w:r>
      <w:r w:rsidR="00137628" w:rsidRPr="001D12A0">
        <w:rPr>
          <w:rFonts w:ascii="Times New Roman" w:hAnsi="Times New Roman" w:cs="Times New Roman"/>
          <w:sz w:val="28"/>
          <w:szCs w:val="28"/>
        </w:rPr>
        <w:t>района на</w:t>
      </w:r>
      <w:r w:rsidR="00416F12" w:rsidRPr="001D12A0">
        <w:rPr>
          <w:rFonts w:ascii="Times New Roman" w:hAnsi="Times New Roman" w:cs="Times New Roman"/>
          <w:sz w:val="28"/>
          <w:szCs w:val="28"/>
        </w:rPr>
        <w:t xml:space="preserve"> 2014-2018 годы</w:t>
      </w:r>
      <w:r w:rsidR="00416F12" w:rsidRPr="006924BE">
        <w:rPr>
          <w:rFonts w:ascii="Times New Roman" w:hAnsi="Times New Roman" w:cs="Times New Roman"/>
          <w:sz w:val="28"/>
          <w:szCs w:val="28"/>
        </w:rPr>
        <w:t>,</w:t>
      </w:r>
      <w:r w:rsidR="006924BE" w:rsidRPr="006924BE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муниципальной целевой программы</w:t>
      </w:r>
      <w:r w:rsidR="006924BE">
        <w:rPr>
          <w:rFonts w:ascii="Verdana" w:hAnsi="Verdana"/>
          <w:color w:val="333333"/>
          <w:sz w:val="20"/>
          <w:szCs w:val="20"/>
        </w:rPr>
        <w:t xml:space="preserve"> «</w:t>
      </w:r>
      <w:r w:rsidR="006924BE" w:rsidRPr="006924BE">
        <w:rPr>
          <w:rFonts w:ascii="Times New Roman" w:hAnsi="Times New Roman" w:cs="Times New Roman"/>
          <w:color w:val="333333"/>
          <w:sz w:val="28"/>
          <w:szCs w:val="28"/>
        </w:rPr>
        <w:t>Укрепление и развитие материально-технической базы учреждений образования Рыбинского муниципального района" на 2016-2018 годы</w:t>
      </w:r>
      <w:r w:rsidR="006924B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723F1" w:rsidRPr="001D12A0" w:rsidRDefault="008723F1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32603D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составляет </w:t>
      </w:r>
      <w:r w:rsidR="000C68C3" w:rsidRPr="000C68C3">
        <w:rPr>
          <w:rFonts w:ascii="Times New Roman" w:hAnsi="Times New Roman" w:cs="Times New Roman"/>
          <w:bCs/>
          <w:sz w:val="28"/>
          <w:szCs w:val="28"/>
        </w:rPr>
        <w:t>499 175,35</w:t>
      </w:r>
      <w:r w:rsidR="0032603D" w:rsidRPr="000C6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8723F1" w:rsidRPr="001D12A0" w:rsidRDefault="008723F1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Монито</w:t>
      </w:r>
      <w:r w:rsidR="000C68C3">
        <w:rPr>
          <w:rFonts w:ascii="Times New Roman" w:hAnsi="Times New Roman" w:cs="Times New Roman"/>
          <w:sz w:val="28"/>
          <w:szCs w:val="28"/>
          <w:lang w:eastAsia="ru-RU"/>
        </w:rPr>
        <w:t>ринг системы образования за 2016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год осуществлялся на основе данных федерального статистического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наблюдения (</w:t>
      </w:r>
      <w:r w:rsidR="000C68C3">
        <w:rPr>
          <w:rFonts w:ascii="Times New Roman" w:hAnsi="Times New Roman" w:cs="Times New Roman"/>
          <w:sz w:val="28"/>
          <w:szCs w:val="28"/>
          <w:lang w:eastAsia="ru-RU"/>
        </w:rPr>
        <w:t>ОО-1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C68C3">
        <w:rPr>
          <w:rFonts w:ascii="Times New Roman" w:hAnsi="Times New Roman" w:cs="Times New Roman"/>
          <w:sz w:val="28"/>
          <w:szCs w:val="28"/>
          <w:lang w:eastAsia="ru-RU"/>
        </w:rPr>
        <w:t xml:space="preserve">1-НД,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85-К); информации, размещенной на официальных сайтах образовательных организаций в информационно-телекоммуникационной сети «Интернет», </w:t>
      </w:r>
      <w:r w:rsidR="00F9336E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РОССТАТ,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информационных сборников </w:t>
      </w:r>
      <w:r w:rsidR="0032603D" w:rsidRPr="001D12A0">
        <w:rPr>
          <w:rFonts w:ascii="Times New Roman" w:hAnsi="Times New Roman" w:cs="Times New Roman"/>
          <w:sz w:val="28"/>
          <w:szCs w:val="28"/>
          <w:lang w:eastAsia="ru-RU"/>
        </w:rPr>
        <w:t>Департамента образования Ярославской области, ГОУ ЯО «Центр оценки и контроля качества образования".</w:t>
      </w:r>
    </w:p>
    <w:p w:rsidR="008723F1" w:rsidRPr="001D12A0" w:rsidRDefault="008723F1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1.2. Анализ состояния и перспектив развития</w:t>
      </w:r>
    </w:p>
    <w:p w:rsidR="008723F1" w:rsidRPr="001D12A0" w:rsidRDefault="008723F1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I. Общее образование</w:t>
      </w:r>
    </w:p>
    <w:p w:rsidR="008723F1" w:rsidRPr="001D12A0" w:rsidRDefault="008723F1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1.Сведения о развитии дошкольного образования</w:t>
      </w:r>
    </w:p>
    <w:p w:rsidR="006924BE" w:rsidRDefault="008723F1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Общая численность детей дошкольного возраста от </w:t>
      </w:r>
      <w:r w:rsidR="00F9336E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года до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7 лет в районе составляет </w:t>
      </w:r>
      <w:r w:rsidR="00F9336E" w:rsidRPr="001D12A0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0C68C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9336E" w:rsidRPr="001D12A0">
        <w:rPr>
          <w:rFonts w:ascii="Times New Roman" w:hAnsi="Times New Roman" w:cs="Times New Roman"/>
          <w:sz w:val="28"/>
          <w:szCs w:val="28"/>
          <w:lang w:eastAsia="ru-RU"/>
        </w:rPr>
        <w:t>1 ребенок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E66F5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Для удовлетворения потребности населения в услугах дошкольного образования на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территории Рыбинского</w:t>
      </w:r>
      <w:r w:rsidR="000E66F5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E66F5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функционируют 11 образовательных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учреждений и</w:t>
      </w:r>
      <w:r w:rsidR="000E66F5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0C68C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E66F5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дошкольных групп при 1</w:t>
      </w:r>
      <w:r w:rsidR="000C68C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E66F5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школах, реализующих общеобразовательные программы дошкольного о</w:t>
      </w:r>
      <w:r w:rsidR="000C68C3">
        <w:rPr>
          <w:rFonts w:ascii="Times New Roman" w:hAnsi="Times New Roman" w:cs="Times New Roman"/>
          <w:sz w:val="28"/>
          <w:szCs w:val="28"/>
          <w:lang w:eastAsia="ru-RU"/>
        </w:rPr>
        <w:t>бразования, которые посещает 132</w:t>
      </w:r>
      <w:r w:rsidR="000E66F5" w:rsidRPr="001D12A0">
        <w:rPr>
          <w:rFonts w:ascii="Times New Roman" w:hAnsi="Times New Roman" w:cs="Times New Roman"/>
          <w:sz w:val="28"/>
          <w:szCs w:val="28"/>
          <w:lang w:eastAsia="ru-RU"/>
        </w:rPr>
        <w:t>8 дошкольников</w:t>
      </w:r>
      <w:r w:rsidR="00E76699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924BE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0C68C3">
        <w:rPr>
          <w:rFonts w:ascii="Times New Roman" w:hAnsi="Times New Roman" w:cs="Times New Roman"/>
          <w:sz w:val="28"/>
          <w:szCs w:val="28"/>
          <w:lang w:eastAsia="ru-RU"/>
        </w:rPr>
        <w:t>составляет 60</w:t>
      </w:r>
      <w:r w:rsidR="00E76699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,89 %. </w:t>
      </w:r>
      <w:r w:rsidR="000E66F5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4BE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Детей старше трех лет в очереди для получения места в дошкольной образовательной организации нет. </w:t>
      </w:r>
    </w:p>
    <w:p w:rsidR="000E66F5" w:rsidRPr="001D12A0" w:rsidRDefault="000C68C3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="006924BE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получают</w:t>
      </w:r>
      <w:r w:rsidR="000E66F5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дошкольное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образование в</w:t>
      </w:r>
      <w:r w:rsidR="000E66F5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форме семейного</w:t>
      </w:r>
      <w:r w:rsidR="000E66F5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0E66F5" w:rsidRPr="001D12A0" w:rsidRDefault="006924BE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>В 201</w:t>
      </w:r>
      <w:r w:rsidR="000C68C3">
        <w:rPr>
          <w:rFonts w:ascii="Times New Roman" w:hAnsi="Times New Roman" w:cs="Times New Roman"/>
          <w:sz w:val="28"/>
          <w:szCs w:val="28"/>
        </w:rPr>
        <w:t>6</w:t>
      </w:r>
      <w:r w:rsidR="000E66F5" w:rsidRPr="001D12A0">
        <w:rPr>
          <w:rFonts w:ascii="Times New Roman" w:hAnsi="Times New Roman" w:cs="Times New Roman"/>
          <w:sz w:val="28"/>
          <w:szCs w:val="28"/>
        </w:rPr>
        <w:t xml:space="preserve"> году дошкольные учреждения </w:t>
      </w:r>
      <w:r w:rsidRPr="001D12A0">
        <w:rPr>
          <w:rFonts w:ascii="Times New Roman" w:hAnsi="Times New Roman" w:cs="Times New Roman"/>
          <w:sz w:val="28"/>
          <w:szCs w:val="28"/>
        </w:rPr>
        <w:t>работали в</w:t>
      </w:r>
      <w:r w:rsidR="000E66F5" w:rsidRPr="001D12A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37628" w:rsidRPr="001D12A0">
        <w:rPr>
          <w:rFonts w:ascii="Times New Roman" w:hAnsi="Times New Roman" w:cs="Times New Roman"/>
          <w:sz w:val="28"/>
          <w:szCs w:val="28"/>
        </w:rPr>
        <w:t>требованиями федерального</w:t>
      </w:r>
      <w:r w:rsidR="000E66F5" w:rsidRPr="001D12A0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дошкольного образования. В связи с этим</w:t>
      </w:r>
      <w:r w:rsidR="000E66F5" w:rsidRPr="001D12A0">
        <w:rPr>
          <w:rFonts w:ascii="Times New Roman" w:hAnsi="Times New Roman" w:cs="Times New Roman"/>
          <w:color w:val="000000"/>
          <w:sz w:val="28"/>
          <w:szCs w:val="28"/>
        </w:rPr>
        <w:t xml:space="preserve"> внесены изменения в структуру образовательной программы, пополнена материально –</w:t>
      </w:r>
      <w:r w:rsidR="000C6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628" w:rsidRPr="001D12A0">
        <w:rPr>
          <w:rFonts w:ascii="Times New Roman" w:hAnsi="Times New Roman" w:cs="Times New Roman"/>
          <w:color w:val="000000"/>
          <w:sz w:val="28"/>
          <w:szCs w:val="28"/>
        </w:rPr>
        <w:t>техническая база</w:t>
      </w:r>
      <w:r w:rsidR="000E66F5" w:rsidRPr="001D12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66F5" w:rsidRPr="001D12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более </w:t>
      </w:r>
      <w:r w:rsidR="000C68C3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0E66F5" w:rsidRPr="001D12A0">
        <w:rPr>
          <w:rFonts w:ascii="Times New Roman" w:hAnsi="Times New Roman" w:cs="Times New Roman"/>
          <w:color w:val="000000"/>
          <w:sz w:val="28"/>
          <w:szCs w:val="28"/>
        </w:rPr>
        <w:t>% воспитателей и руководителей детских садов прошли курсы повышения квалификации.</w:t>
      </w:r>
    </w:p>
    <w:p w:rsidR="00E76699" w:rsidRPr="001D12A0" w:rsidRDefault="00E76699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воспитанников организаций дошкольного образования в расчете на 1 педагогического работника составляет </w:t>
      </w:r>
      <w:r w:rsidR="000C68C3">
        <w:rPr>
          <w:rFonts w:ascii="Times New Roman" w:hAnsi="Times New Roman" w:cs="Times New Roman"/>
          <w:sz w:val="28"/>
          <w:szCs w:val="28"/>
          <w:lang w:eastAsia="ru-RU"/>
        </w:rPr>
        <w:t>9,8 человек, что больше на 1,96 показателя прошлого года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6699" w:rsidRPr="001D12A0" w:rsidRDefault="00E76699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Среднемесячная заработная плата работников дошкольных образовательных учреждений</w:t>
      </w:r>
    </w:p>
    <w:p w:rsidR="00F447BD" w:rsidRDefault="00F447BD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2016</w:t>
      </w:r>
      <w:r w:rsidR="008723F1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Pr="00F447BD">
        <w:rPr>
          <w:rFonts w:ascii="Times New Roman" w:hAnsi="Times New Roman" w:cs="Times New Roman"/>
          <w:sz w:val="28"/>
          <w:szCs w:val="28"/>
          <w:lang w:eastAsia="ru-RU"/>
        </w:rPr>
        <w:t>17 309,1</w:t>
      </w:r>
      <w:r w:rsidR="006930E2" w:rsidRPr="00F447BD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8723F1" w:rsidRPr="001D12A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930E2" w:rsidRPr="001D12A0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больше 2015 года на 709,10 рублей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23F1" w:rsidRPr="001D12A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B53C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DB53C6" w:rsidRDefault="00DB53C6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3C6">
        <w:rPr>
          <w:rFonts w:ascii="Times New Roman" w:hAnsi="Times New Roman" w:cs="Times New Roman"/>
          <w:sz w:val="28"/>
          <w:szCs w:val="28"/>
          <w:lang w:eastAsia="ru-RU"/>
        </w:rPr>
        <w:t>Площадь помещений, используемых непосредственно для нужд дошкольных образовательных</w:t>
      </w:r>
      <w:r w:rsidRPr="00DB53C6">
        <w:rPr>
          <w:lang w:eastAsia="ru-RU"/>
        </w:rPr>
        <w:t xml:space="preserve"> </w:t>
      </w:r>
      <w:r w:rsidRPr="00DB53C6">
        <w:rPr>
          <w:rFonts w:ascii="Times New Roman" w:hAnsi="Times New Roman" w:cs="Times New Roman"/>
          <w:sz w:val="28"/>
          <w:szCs w:val="28"/>
          <w:lang w:eastAsia="ru-RU"/>
        </w:rPr>
        <w:t>организаций, в рас</w:t>
      </w:r>
      <w:r w:rsidR="00F447BD">
        <w:rPr>
          <w:rFonts w:ascii="Times New Roman" w:hAnsi="Times New Roman" w:cs="Times New Roman"/>
          <w:sz w:val="28"/>
          <w:szCs w:val="28"/>
          <w:lang w:eastAsia="ru-RU"/>
        </w:rPr>
        <w:t>чете на одного воспитанника -7,</w:t>
      </w:r>
      <w:r w:rsidRPr="00DB53C6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53C6" w:rsidRDefault="00DB53C6" w:rsidP="00592F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числа организаций, имеющих физкультурные залы, </w:t>
      </w:r>
      <w:r w:rsidR="00F447BD" w:rsidRPr="00DB5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числе дошкольных образовательных организаций</w:t>
      </w:r>
      <w:r w:rsid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увеличился в связи с пуском в эксплуатацию нового детского сада, он стал 36,36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(был 27,27%).</w:t>
      </w:r>
    </w:p>
    <w:p w:rsidR="00DB53C6" w:rsidRDefault="00DB53C6" w:rsidP="0059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</w:r>
      <w:r w:rsid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0,75, что больше прошлого года на 0,93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3C6" w:rsidRPr="00DB53C6" w:rsidRDefault="00DB53C6" w:rsidP="0059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C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детей-инвалидов в общей численности воспитанников дошкольных об</w:t>
      </w:r>
      <w:r w:rsid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 – 0,15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B53C6" w:rsidRPr="00DB53C6" w:rsidRDefault="008723F1" w:rsidP="00592F42">
      <w:pPr>
        <w:pStyle w:val="a3"/>
        <w:spacing w:line="360" w:lineRule="auto"/>
        <w:ind w:firstLine="708"/>
        <w:jc w:val="both"/>
        <w:rPr>
          <w:lang w:eastAsia="ru-RU"/>
        </w:rPr>
      </w:pPr>
      <w:r w:rsidRPr="00DB53C6">
        <w:rPr>
          <w:rFonts w:ascii="Times New Roman" w:hAnsi="Times New Roman" w:cs="Times New Roman"/>
          <w:sz w:val="28"/>
          <w:szCs w:val="28"/>
          <w:lang w:eastAsia="ru-RU"/>
        </w:rPr>
        <w:t>В полном объеме во всех дошкольных образовательных учреждениях обеспечено х</w:t>
      </w:r>
      <w:r w:rsidR="006930E2" w:rsidRPr="00DB53C6">
        <w:rPr>
          <w:rFonts w:ascii="Times New Roman" w:hAnsi="Times New Roman" w:cs="Times New Roman"/>
          <w:sz w:val="28"/>
          <w:szCs w:val="28"/>
          <w:lang w:eastAsia="ru-RU"/>
        </w:rPr>
        <w:t>олодное и горячее водоснабжение</w:t>
      </w:r>
      <w:r w:rsidRPr="00DB53C6">
        <w:rPr>
          <w:rFonts w:ascii="Times New Roman" w:hAnsi="Times New Roman" w:cs="Times New Roman"/>
          <w:sz w:val="28"/>
          <w:szCs w:val="28"/>
          <w:lang w:eastAsia="ru-RU"/>
        </w:rPr>
        <w:t>, центральное отопление, канализация.</w:t>
      </w:r>
      <w:r w:rsidR="006924BE" w:rsidRPr="00DB5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3C6">
        <w:rPr>
          <w:rFonts w:ascii="Times New Roman" w:hAnsi="Times New Roman" w:cs="Times New Roman"/>
          <w:sz w:val="28"/>
          <w:szCs w:val="28"/>
          <w:lang w:eastAsia="ru-RU"/>
        </w:rPr>
        <w:t>Созданы условия для получения дошкольного образования лицам с ограниченными возможностями здоровья и инвалидам.</w:t>
      </w:r>
      <w:r w:rsidRPr="00DB53C6">
        <w:rPr>
          <w:lang w:eastAsia="ru-RU"/>
        </w:rPr>
        <w:t xml:space="preserve"> </w:t>
      </w:r>
    </w:p>
    <w:p w:rsidR="008723F1" w:rsidRPr="00DB53C6" w:rsidRDefault="008723F1" w:rsidP="00592F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3C6">
        <w:rPr>
          <w:rFonts w:ascii="Times New Roman" w:hAnsi="Times New Roman" w:cs="Times New Roman"/>
          <w:sz w:val="28"/>
          <w:szCs w:val="28"/>
          <w:lang w:eastAsia="ru-RU"/>
        </w:rPr>
        <w:t xml:space="preserve">По болезни одним ребенком в дошкольной образовательной организации пропущено в год 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="00DB53C6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BD"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r w:rsidR="00DB53C6" w:rsidRPr="00DB53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96E" w:rsidRDefault="0072496E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2496E">
        <w:rPr>
          <w:rFonts w:ascii="Times New Roman" w:hAnsi="Times New Roman" w:cs="Times New Roman"/>
          <w:sz w:val="28"/>
          <w:szCs w:val="28"/>
          <w:lang w:eastAsia="ru-RU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447BD" w:rsidRPr="00ED3614">
        <w:rPr>
          <w:rFonts w:ascii="Times New Roman" w:hAnsi="Times New Roman" w:cs="Times New Roman"/>
          <w:sz w:val="28"/>
          <w:szCs w:val="28"/>
          <w:lang w:eastAsia="ru-RU"/>
        </w:rPr>
        <w:t>98,1</w:t>
      </w:r>
      <w:r w:rsidRPr="00ED3614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72496E" w:rsidRPr="00344448" w:rsidRDefault="0072496E" w:rsidP="00592F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финансовых средств, поступивших в дошкольные образовательные организации, в расчете на одного воспитанника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447BD" w:rsidRP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>141565,4</w:t>
      </w:r>
      <w:r w:rsidR="00F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6F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больше на 5607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6F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прошлого года.</w:t>
      </w:r>
    </w:p>
    <w:p w:rsidR="008723F1" w:rsidRPr="001D12A0" w:rsidRDefault="008723F1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76699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развитии начального общего образования, основного общего образования и среднего общего </w:t>
      </w:r>
      <w:r w:rsidR="006924BE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E76699" w:rsidRPr="001D1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3F1" w:rsidRPr="001D12A0" w:rsidRDefault="008723F1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систему общего образования района входят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18 муниципальных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учреждений, из них </w:t>
      </w:r>
      <w:r w:rsidR="00762357" w:rsidRPr="001D12A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тринадцать средних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школ,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три основные</w:t>
      </w:r>
      <w:r w:rsidR="006930E2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школы, две – начальная школа – детский сад.</w:t>
      </w:r>
      <w:r w:rsidR="006F7A36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Наблюдается рост количества учащихся по сравнению с прошлым годом на 41 человек. </w:t>
      </w:r>
      <w:proofErr w:type="gramStart"/>
      <w:r w:rsidR="006F7A36">
        <w:rPr>
          <w:rFonts w:ascii="Times New Roman" w:hAnsi="Times New Roman" w:cs="Times New Roman"/>
          <w:sz w:val="28"/>
          <w:szCs w:val="28"/>
          <w:lang w:eastAsia="ru-RU"/>
        </w:rPr>
        <w:t>По состоянию на 1 сентября 2016</w:t>
      </w:r>
      <w:r w:rsidR="006924BE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них обуча</w:t>
      </w:r>
      <w:r w:rsidR="006F7A36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2357" w:rsidRPr="001D12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F7A36">
        <w:rPr>
          <w:rFonts w:ascii="Times New Roman" w:hAnsi="Times New Roman" w:cs="Times New Roman"/>
          <w:sz w:val="28"/>
          <w:szCs w:val="28"/>
          <w:lang w:eastAsia="ru-RU"/>
        </w:rPr>
        <w:t>117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  <w:r w:rsidR="00DF431A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="006F7A36">
        <w:rPr>
          <w:rFonts w:ascii="Times New Roman" w:hAnsi="Times New Roman" w:cs="Times New Roman"/>
          <w:sz w:val="28"/>
          <w:szCs w:val="28"/>
          <w:lang w:eastAsia="ru-RU"/>
        </w:rPr>
        <w:t>8,</w:t>
      </w:r>
      <w:r w:rsidR="00DF431A">
        <w:rPr>
          <w:rFonts w:ascii="Times New Roman" w:hAnsi="Times New Roman" w:cs="Times New Roman"/>
          <w:sz w:val="28"/>
          <w:szCs w:val="28"/>
          <w:lang w:eastAsia="ru-RU"/>
        </w:rPr>
        <w:t>9% от общего количества детей в возрасте от 7 до 17 лет)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723F1" w:rsidRPr="001D12A0" w:rsidRDefault="00762357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8E">
        <w:rPr>
          <w:rFonts w:ascii="Times New Roman" w:hAnsi="Times New Roman" w:cs="Times New Roman"/>
          <w:sz w:val="28"/>
          <w:szCs w:val="28"/>
          <w:lang w:eastAsia="ru-RU"/>
        </w:rPr>
        <w:t>С 1 се</w:t>
      </w:r>
      <w:r w:rsidR="006F7A36" w:rsidRPr="00586D8E">
        <w:rPr>
          <w:rFonts w:ascii="Times New Roman" w:hAnsi="Times New Roman" w:cs="Times New Roman"/>
          <w:sz w:val="28"/>
          <w:szCs w:val="28"/>
          <w:lang w:eastAsia="ru-RU"/>
        </w:rPr>
        <w:t>нтября 2016</w:t>
      </w:r>
      <w:r w:rsidR="008723F1" w:rsidRPr="00586D8E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федеральному государственному образовательному стандарту обучалось</w:t>
      </w:r>
      <w:r w:rsidR="008D0670" w:rsidRPr="00586D8E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 w:rsidR="006F7A36" w:rsidRPr="00586D8E"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="008D0670" w:rsidRPr="00586D8E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137628" w:rsidRPr="00586D8E">
        <w:rPr>
          <w:rFonts w:ascii="Times New Roman" w:hAnsi="Times New Roman" w:cs="Times New Roman"/>
          <w:sz w:val="28"/>
          <w:szCs w:val="28"/>
          <w:lang w:eastAsia="ru-RU"/>
        </w:rPr>
        <w:t>: учащиеся</w:t>
      </w:r>
      <w:r w:rsidRPr="00586D8E">
        <w:rPr>
          <w:rFonts w:ascii="Times New Roman" w:hAnsi="Times New Roman" w:cs="Times New Roman"/>
          <w:sz w:val="28"/>
          <w:szCs w:val="28"/>
          <w:lang w:eastAsia="ru-RU"/>
        </w:rPr>
        <w:t xml:space="preserve"> 1-4 классов, </w:t>
      </w:r>
      <w:r w:rsidRPr="00586D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5,6</w:t>
      </w:r>
      <w:r w:rsidR="00B668BA" w:rsidRPr="00586D8E">
        <w:rPr>
          <w:rFonts w:ascii="Times New Roman" w:hAnsi="Times New Roman" w:cs="Times New Roman"/>
          <w:sz w:val="28"/>
          <w:szCs w:val="28"/>
          <w:lang w:eastAsia="ru-RU"/>
        </w:rPr>
        <w:t>,7</w:t>
      </w:r>
      <w:r w:rsidRPr="00586D8E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классов, учащиеся </w:t>
      </w:r>
      <w:r w:rsidR="00B668BA" w:rsidRPr="00586D8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86D8E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</w:t>
      </w:r>
      <w:proofErr w:type="spellStart"/>
      <w:r w:rsidRPr="00586D8E">
        <w:rPr>
          <w:rFonts w:ascii="Times New Roman" w:hAnsi="Times New Roman" w:cs="Times New Roman"/>
          <w:sz w:val="28"/>
          <w:szCs w:val="28"/>
        </w:rPr>
        <w:t>Ломовской</w:t>
      </w:r>
      <w:proofErr w:type="spellEnd"/>
      <w:r w:rsidRPr="00586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8E">
        <w:rPr>
          <w:rFonts w:ascii="Times New Roman" w:hAnsi="Times New Roman" w:cs="Times New Roman"/>
          <w:sz w:val="28"/>
          <w:szCs w:val="28"/>
        </w:rPr>
        <w:t>Песоченской</w:t>
      </w:r>
      <w:proofErr w:type="spellEnd"/>
      <w:r w:rsidRPr="00586D8E">
        <w:rPr>
          <w:rFonts w:ascii="Times New Roman" w:hAnsi="Times New Roman" w:cs="Times New Roman"/>
          <w:sz w:val="28"/>
          <w:szCs w:val="28"/>
        </w:rPr>
        <w:t xml:space="preserve">, Октябрьской, Ермаковской, </w:t>
      </w:r>
      <w:proofErr w:type="spellStart"/>
      <w:r w:rsidRPr="00586D8E">
        <w:rPr>
          <w:rFonts w:ascii="Times New Roman" w:hAnsi="Times New Roman" w:cs="Times New Roman"/>
          <w:sz w:val="28"/>
          <w:szCs w:val="28"/>
        </w:rPr>
        <w:t>Болтинской</w:t>
      </w:r>
      <w:proofErr w:type="spellEnd"/>
      <w:r w:rsidRPr="00586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8E">
        <w:rPr>
          <w:rFonts w:ascii="Times New Roman" w:hAnsi="Times New Roman" w:cs="Times New Roman"/>
          <w:sz w:val="28"/>
          <w:szCs w:val="28"/>
        </w:rPr>
        <w:t>Каменниковской</w:t>
      </w:r>
      <w:proofErr w:type="spellEnd"/>
      <w:r w:rsidR="008D0670" w:rsidRPr="00586D8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D0670" w:rsidRPr="00586D8E">
        <w:rPr>
          <w:rFonts w:ascii="Times New Roman" w:hAnsi="Times New Roman" w:cs="Times New Roman"/>
          <w:sz w:val="28"/>
          <w:szCs w:val="28"/>
        </w:rPr>
        <w:t>Тихменевской</w:t>
      </w:r>
      <w:proofErr w:type="spellEnd"/>
      <w:r w:rsidR="008D0670" w:rsidRPr="00586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670" w:rsidRPr="00586D8E">
        <w:rPr>
          <w:rFonts w:ascii="Times New Roman" w:hAnsi="Times New Roman" w:cs="Times New Roman"/>
          <w:sz w:val="28"/>
          <w:szCs w:val="28"/>
        </w:rPr>
        <w:t>Арефинской</w:t>
      </w:r>
      <w:proofErr w:type="spellEnd"/>
      <w:r w:rsidR="008D0670" w:rsidRPr="00586D8E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8723F1" w:rsidRPr="001D12A0" w:rsidRDefault="008723F1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С целью обеспечения требований стандартов к подготовке кадров повышение квалификации прошли 100 % учителей, реализующих стандарты начального и основного общего образования.</w:t>
      </w:r>
    </w:p>
    <w:p w:rsidR="008723F1" w:rsidRDefault="008723F1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Сеть образовательных учреждений района в целом позволяет удовлетворить возрастающие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</w:t>
      </w:r>
    </w:p>
    <w:p w:rsidR="004173AB" w:rsidRPr="004173AB" w:rsidRDefault="004173AB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3AB">
        <w:rPr>
          <w:rFonts w:ascii="Times New Roman" w:hAnsi="Times New Roman" w:cs="Times New Roman"/>
          <w:color w:val="000000"/>
          <w:sz w:val="28"/>
          <w:szCs w:val="28"/>
        </w:rPr>
        <w:t>Во всех общеобразовательных организаций созданы коллегиальные органы управления.</w:t>
      </w:r>
    </w:p>
    <w:p w:rsidR="008723F1" w:rsidRPr="001D12A0" w:rsidRDefault="008723F1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Численность учащихся в общеобразовательных организациях в расчете на 1 педагогич</w:t>
      </w:r>
      <w:r w:rsidR="00586D8E">
        <w:rPr>
          <w:rFonts w:ascii="Times New Roman" w:hAnsi="Times New Roman" w:cs="Times New Roman"/>
          <w:sz w:val="28"/>
          <w:szCs w:val="28"/>
          <w:lang w:eastAsia="ru-RU"/>
        </w:rPr>
        <w:t xml:space="preserve">еского работника составляет </w:t>
      </w:r>
      <w:r w:rsidR="00771D1F" w:rsidRPr="001D12A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86D8E">
        <w:rPr>
          <w:rFonts w:ascii="Times New Roman" w:hAnsi="Times New Roman" w:cs="Times New Roman"/>
          <w:sz w:val="28"/>
          <w:szCs w:val="28"/>
          <w:lang w:eastAsia="ru-RU"/>
        </w:rPr>
        <w:t>,4</w:t>
      </w:r>
      <w:r w:rsidR="00771D1F" w:rsidRPr="001D12A0">
        <w:rPr>
          <w:rFonts w:ascii="Times New Roman" w:hAnsi="Times New Roman" w:cs="Times New Roman"/>
          <w:sz w:val="28"/>
          <w:szCs w:val="28"/>
          <w:lang w:eastAsia="ru-RU"/>
        </w:rPr>
        <w:t>5.</w:t>
      </w:r>
    </w:p>
    <w:p w:rsidR="008723F1" w:rsidRPr="001D12A0" w:rsidRDefault="00586D8E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состоянию на 01 сентября 2016</w:t>
      </w:r>
      <w:r w:rsidR="008723F1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года численность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педагогических работников -284 , из них </w:t>
      </w:r>
      <w:r w:rsidR="00E76699" w:rsidRPr="001D12A0">
        <w:rPr>
          <w:rFonts w:ascii="Times New Roman" w:hAnsi="Times New Roman" w:cs="Times New Roman"/>
          <w:sz w:val="28"/>
          <w:szCs w:val="28"/>
          <w:lang w:eastAsia="ru-RU"/>
        </w:rPr>
        <w:t>учителей общеобразовательных</w:t>
      </w:r>
      <w:r w:rsidR="008723F1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-</w:t>
      </w:r>
      <w:r>
        <w:rPr>
          <w:rFonts w:ascii="Times New Roman" w:hAnsi="Times New Roman" w:cs="Times New Roman"/>
          <w:sz w:val="28"/>
          <w:szCs w:val="28"/>
          <w:lang w:eastAsia="ru-RU"/>
        </w:rPr>
        <w:t>225</w:t>
      </w:r>
      <w:r w:rsidR="00771D1F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2496E" w:rsidRPr="002B4D0B" w:rsidRDefault="0072496E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D0B">
        <w:rPr>
          <w:rFonts w:ascii="Times New Roman" w:hAnsi="Times New Roman" w:cs="Times New Roman"/>
          <w:sz w:val="28"/>
          <w:szCs w:val="28"/>
          <w:lang w:eastAsia="ru-RU"/>
        </w:rPr>
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 педагогических работников – всего 1</w:t>
      </w:r>
      <w:r w:rsidR="00586D8E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 xml:space="preserve">%, из них учителей – </w:t>
      </w:r>
      <w:r w:rsidR="00586D8E">
        <w:rPr>
          <w:rFonts w:ascii="Times New Roman" w:hAnsi="Times New Roman" w:cs="Times New Roman"/>
          <w:sz w:val="28"/>
          <w:szCs w:val="28"/>
          <w:lang w:eastAsia="ru-RU"/>
        </w:rPr>
        <w:t>113,13 %, что больше 1,19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2B4D0B" w:rsidRPr="002B4D0B" w:rsidRDefault="002B4D0B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D0B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финансовых средств, поступивших в общеобразовательные организации, в расчете на одного учащегося -</w:t>
      </w:r>
      <w:r w:rsidR="00586D8E" w:rsidRPr="00586D8E">
        <w:rPr>
          <w:rFonts w:ascii="Times New Roman" w:hAnsi="Times New Roman" w:cs="Times New Roman"/>
          <w:sz w:val="28"/>
          <w:szCs w:val="28"/>
          <w:lang w:eastAsia="ru-RU"/>
        </w:rPr>
        <w:t>125803,92</w:t>
      </w:r>
      <w:r w:rsidR="00586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>руб.</w:t>
      </w:r>
    </w:p>
    <w:p w:rsidR="002B4D0B" w:rsidRPr="002B4D0B" w:rsidRDefault="002B4D0B" w:rsidP="00592F42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B4D0B">
        <w:rPr>
          <w:rFonts w:ascii="Times New Roman" w:hAnsi="Times New Roman" w:cs="Times New Roman"/>
          <w:sz w:val="28"/>
          <w:szCs w:val="28"/>
          <w:lang w:eastAsia="ru-RU"/>
        </w:rPr>
        <w:t xml:space="preserve">Удельный вес финансовых средств от приносящей доход деятельности в общем объеме финансовых средств общеобразовательных организаций – </w:t>
      </w:r>
      <w:r w:rsidR="00ED3614">
        <w:rPr>
          <w:rFonts w:ascii="Times New Roman" w:hAnsi="Times New Roman" w:cs="Times New Roman"/>
          <w:sz w:val="28"/>
          <w:szCs w:val="28"/>
          <w:lang w:eastAsia="ru-RU"/>
        </w:rPr>
        <w:t>2,44%, что выше показателя прошлого года на 0,35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8723F1" w:rsidRPr="002B4D0B" w:rsidRDefault="008723F1" w:rsidP="00592F42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B4D0B">
        <w:rPr>
          <w:rFonts w:ascii="Times New Roman" w:hAnsi="Times New Roman" w:cs="Times New Roman"/>
          <w:sz w:val="28"/>
          <w:szCs w:val="28"/>
          <w:lang w:eastAsia="ru-RU"/>
        </w:rPr>
        <w:t xml:space="preserve">Общая площадь всех помещений общеобразовательных организаций в расчете на </w:t>
      </w:r>
      <w:r w:rsidR="00771D1F" w:rsidRPr="002B4D0B">
        <w:rPr>
          <w:rFonts w:ascii="Times New Roman" w:hAnsi="Times New Roman" w:cs="Times New Roman"/>
          <w:sz w:val="28"/>
          <w:szCs w:val="28"/>
          <w:lang w:eastAsia="ru-RU"/>
        </w:rPr>
        <w:t>одного учащегося составляет 14,</w:t>
      </w:r>
      <w:r w:rsidR="00344448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="00137628" w:rsidRPr="002B4D0B">
        <w:rPr>
          <w:rFonts w:ascii="Times New Roman" w:hAnsi="Times New Roman" w:cs="Times New Roman"/>
          <w:sz w:val="28"/>
          <w:szCs w:val="28"/>
          <w:lang w:eastAsia="ru-RU"/>
        </w:rPr>
        <w:t xml:space="preserve"> квадратных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 xml:space="preserve"> метра.</w:t>
      </w:r>
    </w:p>
    <w:p w:rsidR="008723F1" w:rsidRPr="002B4D0B" w:rsidRDefault="008723F1" w:rsidP="00592F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D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 </w:t>
      </w:r>
      <w:r w:rsidR="00771D1F" w:rsidRPr="002B4D0B">
        <w:rPr>
          <w:rFonts w:ascii="Times New Roman" w:hAnsi="Times New Roman" w:cs="Times New Roman"/>
          <w:sz w:val="28"/>
          <w:szCs w:val="28"/>
          <w:lang w:eastAsia="ru-RU"/>
        </w:rPr>
        <w:t>восемнадцать школ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 xml:space="preserve"> (100%) имеют водопровод, центральное отопление, канализацию.</w:t>
      </w:r>
    </w:p>
    <w:p w:rsidR="008723F1" w:rsidRPr="001D12A0" w:rsidRDefault="008723F1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Число персональных компьютеров,</w:t>
      </w:r>
      <w:r w:rsidR="001D59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628">
        <w:rPr>
          <w:rFonts w:ascii="Times New Roman" w:hAnsi="Times New Roman" w:cs="Times New Roman"/>
          <w:sz w:val="28"/>
          <w:szCs w:val="28"/>
          <w:lang w:eastAsia="ru-RU"/>
        </w:rPr>
        <w:t>использующихся в</w:t>
      </w:r>
      <w:r w:rsidR="001D5971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</w:t>
      </w:r>
      <w:r w:rsidR="00137628">
        <w:rPr>
          <w:rFonts w:ascii="Times New Roman" w:hAnsi="Times New Roman" w:cs="Times New Roman"/>
          <w:sz w:val="28"/>
          <w:szCs w:val="28"/>
          <w:lang w:eastAsia="ru-RU"/>
        </w:rPr>
        <w:t xml:space="preserve">целях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расчете на 100 учащихся общеобразовательных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137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составляет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448">
        <w:rPr>
          <w:rFonts w:ascii="Times New Roman" w:hAnsi="Times New Roman" w:cs="Times New Roman"/>
          <w:sz w:val="28"/>
          <w:szCs w:val="28"/>
          <w:lang w:eastAsia="ru-RU"/>
        </w:rPr>
        <w:t>22,</w:t>
      </w:r>
      <w:r w:rsidR="001D12A0" w:rsidRPr="001D12A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4444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52CBD" w:rsidRPr="001D12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из них имеют доступ к Интернету -</w:t>
      </w:r>
      <w:r w:rsidR="00E52CBD" w:rsidRPr="001D12A0">
        <w:rPr>
          <w:rFonts w:ascii="Times New Roman" w:hAnsi="Times New Roman" w:cs="Times New Roman"/>
          <w:sz w:val="28"/>
          <w:szCs w:val="28"/>
        </w:rPr>
        <w:t xml:space="preserve"> </w:t>
      </w:r>
      <w:r w:rsidR="00344448">
        <w:rPr>
          <w:rFonts w:ascii="Times New Roman" w:hAnsi="Times New Roman" w:cs="Times New Roman"/>
          <w:sz w:val="28"/>
          <w:szCs w:val="28"/>
          <w:lang w:eastAsia="ru-RU"/>
        </w:rPr>
        <w:t>18,47</w:t>
      </w:r>
      <w:r w:rsidR="00E52CBD" w:rsidRPr="001D1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3F1" w:rsidRPr="001D12A0" w:rsidRDefault="001D12A0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8723F1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1D5971">
        <w:rPr>
          <w:rFonts w:ascii="Times New Roman" w:hAnsi="Times New Roman" w:cs="Times New Roman"/>
          <w:sz w:val="28"/>
          <w:szCs w:val="28"/>
          <w:lang w:eastAsia="ru-RU"/>
        </w:rPr>
        <w:t>бщеобразовательных организаций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23F1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имеют скорость подключения к сети Интернет от 1 Мбит/с и выше, что в общем числе общеобразовательных организаций, подключенных к сети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137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составляет</w:t>
      </w:r>
      <w:r w:rsidR="008723F1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971"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="008723F1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8723F1" w:rsidRPr="001D12A0" w:rsidRDefault="008723F1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AA6843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итоговой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аттестации</w:t>
      </w:r>
      <w:r w:rsidR="00344448">
        <w:rPr>
          <w:rFonts w:ascii="Times New Roman" w:hAnsi="Times New Roman" w:cs="Times New Roman"/>
          <w:sz w:val="28"/>
          <w:szCs w:val="28"/>
          <w:lang w:eastAsia="ru-RU"/>
        </w:rPr>
        <w:t xml:space="preserve"> (ГИА)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44448" w:rsidRPr="001D12A0" w:rsidRDefault="00344448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2016</w:t>
      </w:r>
      <w:r w:rsidRPr="001D12A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A7CDC">
        <w:rPr>
          <w:rFonts w:ascii="Times New Roman" w:hAnsi="Times New Roman" w:cs="Times New Roman"/>
          <w:sz w:val="28"/>
          <w:szCs w:val="28"/>
        </w:rPr>
        <w:t xml:space="preserve"> 15 образовательных организациях, реализующих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3A7CDC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прошли государственную итоговую аттестацию </w:t>
      </w:r>
      <w:r w:rsidRPr="003A7CDC">
        <w:rPr>
          <w:rFonts w:ascii="Times New Roman" w:hAnsi="Times New Roman" w:cs="Times New Roman"/>
          <w:sz w:val="28"/>
          <w:szCs w:val="28"/>
        </w:rPr>
        <w:t>182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3A7CDC">
        <w:rPr>
          <w:rFonts w:ascii="Times New Roman" w:hAnsi="Times New Roman" w:cs="Times New Roman"/>
          <w:sz w:val="28"/>
          <w:szCs w:val="28"/>
        </w:rPr>
        <w:t xml:space="preserve">, из них 147 человек </w:t>
      </w:r>
      <w:r>
        <w:rPr>
          <w:rFonts w:ascii="Times New Roman" w:hAnsi="Times New Roman" w:cs="Times New Roman"/>
          <w:sz w:val="28"/>
          <w:szCs w:val="28"/>
        </w:rPr>
        <w:t>в форме основного государственного</w:t>
      </w:r>
      <w:r w:rsidRPr="003A7CDC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 xml:space="preserve">а (ОГЭ) и </w:t>
      </w:r>
      <w:r w:rsidRPr="003A7CDC">
        <w:rPr>
          <w:rFonts w:ascii="Times New Roman" w:hAnsi="Times New Roman" w:cs="Times New Roman"/>
          <w:sz w:val="28"/>
          <w:szCs w:val="28"/>
        </w:rPr>
        <w:t xml:space="preserve"> 35 человек </w:t>
      </w:r>
      <w:r>
        <w:rPr>
          <w:rFonts w:ascii="Times New Roman" w:hAnsi="Times New Roman" w:cs="Times New Roman"/>
          <w:sz w:val="28"/>
          <w:szCs w:val="28"/>
        </w:rPr>
        <w:t>в форме государственного выпускного</w:t>
      </w:r>
      <w:r w:rsidRPr="003A7CDC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CDC">
        <w:rPr>
          <w:rFonts w:ascii="Times New Roman" w:hAnsi="Times New Roman" w:cs="Times New Roman"/>
          <w:sz w:val="28"/>
          <w:szCs w:val="28"/>
        </w:rPr>
        <w:t xml:space="preserve"> (ГВЭ).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A0">
        <w:rPr>
          <w:rFonts w:ascii="Times New Roman" w:hAnsi="Times New Roman" w:cs="Times New Roman"/>
          <w:sz w:val="28"/>
          <w:szCs w:val="28"/>
        </w:rPr>
        <w:t xml:space="preserve">100 % учащихся, допущенных к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1D12A0">
        <w:rPr>
          <w:rFonts w:ascii="Times New Roman" w:hAnsi="Times New Roman" w:cs="Times New Roman"/>
          <w:sz w:val="28"/>
          <w:szCs w:val="28"/>
        </w:rPr>
        <w:t xml:space="preserve">, справились с экзаменом и получили аттестат об основном общем образовании, </w:t>
      </w:r>
      <w:r w:rsidR="009914AD">
        <w:rPr>
          <w:rFonts w:ascii="Times New Roman" w:hAnsi="Times New Roman" w:cs="Times New Roman"/>
          <w:sz w:val="28"/>
          <w:szCs w:val="28"/>
        </w:rPr>
        <w:t xml:space="preserve">10 человек получили </w:t>
      </w:r>
      <w:r w:rsidRPr="001D12A0">
        <w:rPr>
          <w:rFonts w:ascii="Times New Roman" w:hAnsi="Times New Roman" w:cs="Times New Roman"/>
          <w:sz w:val="28"/>
          <w:szCs w:val="28"/>
        </w:rPr>
        <w:t xml:space="preserve"> аттестат</w:t>
      </w:r>
      <w:r w:rsidR="009914AD">
        <w:rPr>
          <w:rFonts w:ascii="Times New Roman" w:hAnsi="Times New Roman" w:cs="Times New Roman"/>
          <w:sz w:val="28"/>
          <w:szCs w:val="28"/>
        </w:rPr>
        <w:t>ы</w:t>
      </w:r>
      <w:r w:rsidRPr="001D12A0">
        <w:rPr>
          <w:rFonts w:ascii="Times New Roman" w:hAnsi="Times New Roman" w:cs="Times New Roman"/>
          <w:sz w:val="28"/>
          <w:szCs w:val="28"/>
        </w:rPr>
        <w:t xml:space="preserve"> с отличием.</w:t>
      </w:r>
      <w:proofErr w:type="gramEnd"/>
    </w:p>
    <w:p w:rsidR="00AA6843" w:rsidRPr="001D12A0" w:rsidRDefault="009914AD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Единого государственного э</w:t>
      </w:r>
      <w:r w:rsidR="00AA6843" w:rsidRPr="001D12A0">
        <w:rPr>
          <w:rFonts w:ascii="Times New Roman" w:hAnsi="Times New Roman" w:cs="Times New Roman"/>
          <w:sz w:val="28"/>
          <w:szCs w:val="28"/>
        </w:rPr>
        <w:t>кзамена</w:t>
      </w:r>
      <w:r>
        <w:rPr>
          <w:rFonts w:ascii="Times New Roman" w:hAnsi="Times New Roman" w:cs="Times New Roman"/>
          <w:sz w:val="28"/>
          <w:szCs w:val="28"/>
        </w:rPr>
        <w:t xml:space="preserve"> (ЕГЭ)</w:t>
      </w:r>
      <w:r w:rsidR="00AA6843" w:rsidRPr="001D1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4AD" w:rsidRPr="003A7CDC" w:rsidRDefault="009914AD" w:rsidP="00592F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в</w:t>
      </w:r>
      <w:r w:rsidRPr="003A7CDC">
        <w:rPr>
          <w:rFonts w:ascii="Times New Roman" w:hAnsi="Times New Roman" w:cs="Times New Roman"/>
          <w:sz w:val="28"/>
          <w:szCs w:val="28"/>
        </w:rPr>
        <w:t xml:space="preserve"> 7 образовательных организациях, реализующих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Pr="003A7CDC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 выпускника 11 классов. </w:t>
      </w:r>
      <w:r>
        <w:rPr>
          <w:rFonts w:ascii="Times New Roman" w:hAnsi="Times New Roman" w:cs="Times New Roman"/>
          <w:sz w:val="28"/>
          <w:szCs w:val="28"/>
        </w:rPr>
        <w:t>Участвовали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CDC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A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3A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(один выпускник 12 класса).</w:t>
      </w:r>
    </w:p>
    <w:p w:rsidR="009914AD" w:rsidRPr="001D12A0" w:rsidRDefault="009914AD" w:rsidP="00592F4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D12A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Обязательные предметы. </w:t>
      </w:r>
    </w:p>
    <w:p w:rsidR="00AB635A" w:rsidRPr="001042AC" w:rsidRDefault="00AA6843" w:rsidP="00592F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 xml:space="preserve">По русскому языку справились в основные сроки 100% учащихся. Выпускница </w:t>
      </w:r>
      <w:proofErr w:type="spellStart"/>
      <w:r w:rsidR="00AB635A">
        <w:rPr>
          <w:rFonts w:ascii="Times New Roman" w:hAnsi="Times New Roman" w:cs="Times New Roman"/>
          <w:sz w:val="28"/>
          <w:szCs w:val="28"/>
        </w:rPr>
        <w:t>Каменниковской</w:t>
      </w:r>
      <w:proofErr w:type="spellEnd"/>
      <w:r w:rsidR="00AB635A">
        <w:rPr>
          <w:rFonts w:ascii="Times New Roman" w:hAnsi="Times New Roman" w:cs="Times New Roman"/>
          <w:sz w:val="28"/>
          <w:szCs w:val="28"/>
        </w:rPr>
        <w:t xml:space="preserve"> </w:t>
      </w:r>
      <w:r w:rsidR="00137628" w:rsidRPr="001D12A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B635A">
        <w:rPr>
          <w:rFonts w:ascii="Times New Roman" w:hAnsi="Times New Roman" w:cs="Times New Roman"/>
          <w:sz w:val="28"/>
          <w:szCs w:val="28"/>
        </w:rPr>
        <w:t xml:space="preserve"> набрала 96 баллов и 4</w:t>
      </w:r>
      <w:r w:rsidRPr="001D12A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635A">
        <w:rPr>
          <w:rFonts w:ascii="Times New Roman" w:hAnsi="Times New Roman" w:cs="Times New Roman"/>
          <w:sz w:val="28"/>
          <w:szCs w:val="28"/>
        </w:rPr>
        <w:t>а</w:t>
      </w:r>
      <w:r w:rsidRPr="001D12A0">
        <w:rPr>
          <w:rFonts w:ascii="Times New Roman" w:hAnsi="Times New Roman" w:cs="Times New Roman"/>
          <w:sz w:val="28"/>
          <w:szCs w:val="28"/>
        </w:rPr>
        <w:t xml:space="preserve"> набрали по данному предмету более 90 баллов </w:t>
      </w:r>
      <w:r w:rsidR="00AB635A" w:rsidRPr="003A7C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B635A" w:rsidRPr="003A7CDC">
        <w:rPr>
          <w:rFonts w:ascii="Times New Roman" w:hAnsi="Times New Roman" w:cs="Times New Roman"/>
          <w:sz w:val="28"/>
          <w:szCs w:val="28"/>
        </w:rPr>
        <w:t>Болтинская</w:t>
      </w:r>
      <w:proofErr w:type="spellEnd"/>
      <w:r w:rsidR="00AB635A" w:rsidRPr="003A7CDC">
        <w:rPr>
          <w:rFonts w:ascii="Times New Roman" w:hAnsi="Times New Roman" w:cs="Times New Roman"/>
          <w:sz w:val="28"/>
          <w:szCs w:val="28"/>
        </w:rPr>
        <w:t xml:space="preserve"> -</w:t>
      </w:r>
      <w:r w:rsidR="00AB635A">
        <w:rPr>
          <w:rFonts w:ascii="Times New Roman" w:hAnsi="Times New Roman" w:cs="Times New Roman"/>
          <w:sz w:val="28"/>
          <w:szCs w:val="28"/>
        </w:rPr>
        <w:t xml:space="preserve"> </w:t>
      </w:r>
      <w:r w:rsidR="00AB635A" w:rsidRPr="003A7CDC">
        <w:rPr>
          <w:rFonts w:ascii="Times New Roman" w:hAnsi="Times New Roman" w:cs="Times New Roman"/>
          <w:sz w:val="28"/>
          <w:szCs w:val="28"/>
        </w:rPr>
        <w:t xml:space="preserve">2 человека, Каменниковская – 1 человек, </w:t>
      </w:r>
      <w:proofErr w:type="spellStart"/>
      <w:r w:rsidR="00AB635A" w:rsidRPr="003A7CDC">
        <w:rPr>
          <w:rFonts w:ascii="Times New Roman" w:hAnsi="Times New Roman" w:cs="Times New Roman"/>
          <w:sz w:val="28"/>
          <w:szCs w:val="28"/>
        </w:rPr>
        <w:t>Ломовская</w:t>
      </w:r>
      <w:proofErr w:type="spellEnd"/>
      <w:r w:rsidR="00AB635A" w:rsidRPr="003A7CDC">
        <w:rPr>
          <w:rFonts w:ascii="Times New Roman" w:hAnsi="Times New Roman" w:cs="Times New Roman"/>
          <w:sz w:val="28"/>
          <w:szCs w:val="28"/>
        </w:rPr>
        <w:t xml:space="preserve"> – 1 человек). </w:t>
      </w:r>
      <w:r w:rsidRPr="001D12A0">
        <w:rPr>
          <w:rFonts w:ascii="Times New Roman" w:hAnsi="Times New Roman" w:cs="Times New Roman"/>
          <w:sz w:val="28"/>
          <w:szCs w:val="28"/>
        </w:rPr>
        <w:t>Средний балл по району составил</w:t>
      </w:r>
      <w:r w:rsidR="003557BB">
        <w:rPr>
          <w:rFonts w:ascii="Times New Roman" w:hAnsi="Times New Roman" w:cs="Times New Roman"/>
          <w:sz w:val="28"/>
          <w:szCs w:val="28"/>
        </w:rPr>
        <w:t xml:space="preserve"> 75 баллов</w:t>
      </w:r>
      <w:r w:rsidRPr="001D12A0">
        <w:rPr>
          <w:rFonts w:ascii="Times New Roman" w:hAnsi="Times New Roman" w:cs="Times New Roman"/>
          <w:sz w:val="28"/>
          <w:szCs w:val="28"/>
        </w:rPr>
        <w:t xml:space="preserve">, что выше прошлогоднего результата на </w:t>
      </w:r>
      <w:r w:rsidR="003557BB">
        <w:rPr>
          <w:rFonts w:ascii="Times New Roman" w:hAnsi="Times New Roman" w:cs="Times New Roman"/>
          <w:sz w:val="28"/>
          <w:szCs w:val="28"/>
        </w:rPr>
        <w:t>3,9</w:t>
      </w:r>
      <w:r w:rsidRPr="001D12A0">
        <w:rPr>
          <w:rFonts w:ascii="Times New Roman" w:hAnsi="Times New Roman" w:cs="Times New Roman"/>
          <w:sz w:val="28"/>
          <w:szCs w:val="28"/>
        </w:rPr>
        <w:t xml:space="preserve"> </w:t>
      </w:r>
      <w:r w:rsidR="00137628" w:rsidRPr="001D12A0">
        <w:rPr>
          <w:rFonts w:ascii="Times New Roman" w:hAnsi="Times New Roman" w:cs="Times New Roman"/>
          <w:sz w:val="28"/>
          <w:szCs w:val="28"/>
        </w:rPr>
        <w:t>балла (</w:t>
      </w:r>
      <w:r w:rsidRPr="001D12A0">
        <w:rPr>
          <w:rFonts w:ascii="Times New Roman" w:hAnsi="Times New Roman" w:cs="Times New Roman"/>
          <w:sz w:val="28"/>
          <w:szCs w:val="28"/>
        </w:rPr>
        <w:t xml:space="preserve">был – </w:t>
      </w:r>
      <w:r w:rsidR="003557BB">
        <w:rPr>
          <w:rFonts w:ascii="Times New Roman" w:hAnsi="Times New Roman" w:cs="Times New Roman"/>
          <w:sz w:val="28"/>
          <w:szCs w:val="28"/>
        </w:rPr>
        <w:t>71,1) и</w:t>
      </w:r>
      <w:r w:rsidRPr="001D12A0">
        <w:rPr>
          <w:rFonts w:ascii="Times New Roman" w:hAnsi="Times New Roman" w:cs="Times New Roman"/>
          <w:sz w:val="28"/>
          <w:szCs w:val="28"/>
        </w:rPr>
        <w:t xml:space="preserve"> по области</w:t>
      </w:r>
      <w:r w:rsidR="00AB635A">
        <w:rPr>
          <w:rFonts w:ascii="Times New Roman" w:hAnsi="Times New Roman" w:cs="Times New Roman"/>
          <w:color w:val="000000"/>
          <w:sz w:val="28"/>
          <w:szCs w:val="28"/>
        </w:rPr>
        <w:t>. Средний балл по ЯО - 73,2</w:t>
      </w:r>
      <w:r w:rsidRPr="001D12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D5971">
        <w:rPr>
          <w:rFonts w:ascii="Times New Roman" w:hAnsi="Times New Roman" w:cs="Times New Roman"/>
          <w:color w:val="000000"/>
          <w:sz w:val="28"/>
          <w:szCs w:val="28"/>
        </w:rPr>
        <w:t>Самые высокие баллы</w:t>
      </w:r>
      <w:r w:rsidRPr="001D12A0">
        <w:rPr>
          <w:rFonts w:ascii="Times New Roman" w:hAnsi="Times New Roman" w:cs="Times New Roman"/>
          <w:color w:val="000000"/>
          <w:sz w:val="28"/>
          <w:szCs w:val="28"/>
        </w:rPr>
        <w:t xml:space="preserve"> по Рыбинскому </w:t>
      </w:r>
      <w:r w:rsidR="00137628" w:rsidRPr="001D12A0">
        <w:rPr>
          <w:rFonts w:ascii="Times New Roman" w:hAnsi="Times New Roman" w:cs="Times New Roman"/>
          <w:color w:val="000000"/>
          <w:sz w:val="28"/>
          <w:szCs w:val="28"/>
        </w:rPr>
        <w:t xml:space="preserve">району </w:t>
      </w:r>
      <w:r w:rsidR="00AB635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AB635A">
        <w:rPr>
          <w:rFonts w:ascii="Times New Roman" w:hAnsi="Times New Roman" w:cs="Times New Roman"/>
          <w:color w:val="000000"/>
          <w:sz w:val="28"/>
          <w:szCs w:val="28"/>
        </w:rPr>
        <w:t>Николо-Кормской</w:t>
      </w:r>
      <w:proofErr w:type="spellEnd"/>
      <w:r w:rsidRPr="001D12A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B635A">
        <w:rPr>
          <w:rFonts w:ascii="Times New Roman" w:hAnsi="Times New Roman" w:cs="Times New Roman"/>
          <w:color w:val="000000"/>
          <w:sz w:val="28"/>
          <w:szCs w:val="28"/>
        </w:rPr>
        <w:t>79,4</w:t>
      </w:r>
      <w:r w:rsidRPr="001D12A0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AB63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12A0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proofErr w:type="spellStart"/>
      <w:r w:rsidR="00AB635A">
        <w:rPr>
          <w:rFonts w:ascii="Times New Roman" w:hAnsi="Times New Roman" w:cs="Times New Roman"/>
          <w:color w:val="000000"/>
          <w:sz w:val="28"/>
          <w:szCs w:val="28"/>
        </w:rPr>
        <w:t>Болтинской</w:t>
      </w:r>
      <w:proofErr w:type="spellEnd"/>
      <w:r w:rsidR="00AB635A">
        <w:rPr>
          <w:rFonts w:ascii="Times New Roman" w:hAnsi="Times New Roman" w:cs="Times New Roman"/>
          <w:color w:val="000000"/>
          <w:sz w:val="28"/>
          <w:szCs w:val="28"/>
        </w:rPr>
        <w:t xml:space="preserve"> (78,3 балла) школ. </w:t>
      </w:r>
    </w:p>
    <w:p w:rsidR="00AB635A" w:rsidRPr="001042AC" w:rsidRDefault="00AB635A" w:rsidP="00592F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35A">
        <w:rPr>
          <w:rFonts w:ascii="Times New Roman" w:hAnsi="Times New Roman" w:cs="Times New Roman"/>
          <w:sz w:val="28"/>
          <w:szCs w:val="28"/>
        </w:rPr>
        <w:lastRenderedPageBreak/>
        <w:t xml:space="preserve">Экзамен по математике </w:t>
      </w:r>
      <w:r w:rsidRPr="003A7CDC">
        <w:rPr>
          <w:rFonts w:ascii="Times New Roman" w:hAnsi="Times New Roman" w:cs="Times New Roman"/>
          <w:sz w:val="28"/>
          <w:szCs w:val="28"/>
        </w:rPr>
        <w:t xml:space="preserve">на базовом уровне сдавал 41 выпускник, справились 100%, на «5» - 23 человека, на «4» сдали 15 человек, на 3 – 3 человека. </w:t>
      </w:r>
      <w:proofErr w:type="gramStart"/>
      <w:r w:rsidRPr="003A7CDC">
        <w:rPr>
          <w:rFonts w:ascii="Times New Roman" w:hAnsi="Times New Roman" w:cs="Times New Roman"/>
          <w:sz w:val="28"/>
          <w:szCs w:val="28"/>
        </w:rPr>
        <w:t xml:space="preserve">Средний балл по району –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3A7CDC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A7CD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3A7CDC">
        <w:rPr>
          <w:rFonts w:ascii="Times New Roman" w:hAnsi="Times New Roman" w:cs="Times New Roman"/>
          <w:sz w:val="28"/>
          <w:szCs w:val="28"/>
        </w:rPr>
        <w:t>3,8, по области – 4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3A7CD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A7CDC">
        <w:rPr>
          <w:rFonts w:ascii="Times New Roman" w:hAnsi="Times New Roman" w:cs="Times New Roman"/>
          <w:sz w:val="28"/>
          <w:szCs w:val="28"/>
        </w:rPr>
        <w:t xml:space="preserve"> </w:t>
      </w:r>
      <w:r w:rsidRPr="003A7CDC">
        <w:rPr>
          <w:rFonts w:ascii="Times New Roman" w:hAnsi="Times New Roman" w:cs="Times New Roman"/>
          <w:color w:val="000000"/>
          <w:sz w:val="28"/>
          <w:szCs w:val="28"/>
        </w:rPr>
        <w:t xml:space="preserve">Самый высокий балл у </w:t>
      </w:r>
      <w:proofErr w:type="spellStart"/>
      <w:r w:rsidRPr="003A7CDC">
        <w:rPr>
          <w:rFonts w:ascii="Times New Roman" w:hAnsi="Times New Roman" w:cs="Times New Roman"/>
          <w:color w:val="000000"/>
          <w:sz w:val="28"/>
          <w:szCs w:val="28"/>
        </w:rPr>
        <w:t>Николо-Кормской</w:t>
      </w:r>
      <w:proofErr w:type="spellEnd"/>
      <w:r w:rsidRPr="003A7CDC">
        <w:rPr>
          <w:rFonts w:ascii="Times New Roman" w:hAnsi="Times New Roman" w:cs="Times New Roman"/>
          <w:color w:val="000000"/>
          <w:sz w:val="28"/>
          <w:szCs w:val="28"/>
        </w:rPr>
        <w:t xml:space="preserve"> школы – 3 человека </w:t>
      </w:r>
      <w:r w:rsidR="0012533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A7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A7CDC">
        <w:rPr>
          <w:rFonts w:ascii="Times New Roman" w:hAnsi="Times New Roman" w:cs="Times New Roman"/>
          <w:color w:val="000000"/>
          <w:sz w:val="28"/>
          <w:szCs w:val="28"/>
        </w:rPr>
        <w:t>отлично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A7CDC">
        <w:rPr>
          <w:rFonts w:ascii="Times New Roman" w:hAnsi="Times New Roman" w:cs="Times New Roman"/>
          <w:color w:val="000000"/>
          <w:sz w:val="28"/>
          <w:szCs w:val="28"/>
        </w:rPr>
        <w:t xml:space="preserve">. Все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организации </w:t>
      </w:r>
      <w:r w:rsidRPr="003A7CDC">
        <w:rPr>
          <w:rFonts w:ascii="Times New Roman" w:hAnsi="Times New Roman" w:cs="Times New Roman"/>
          <w:color w:val="000000"/>
          <w:sz w:val="28"/>
          <w:szCs w:val="28"/>
        </w:rPr>
        <w:t>кроме Октябрьской</w:t>
      </w:r>
      <w:r w:rsidRPr="00104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CDC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2AC">
        <w:rPr>
          <w:rFonts w:ascii="Times New Roman" w:hAnsi="Times New Roman" w:cs="Times New Roman"/>
          <w:color w:val="000000"/>
          <w:sz w:val="28"/>
          <w:szCs w:val="28"/>
        </w:rPr>
        <w:t>улучшили результат прошлого года.</w:t>
      </w:r>
    </w:p>
    <w:p w:rsidR="00AA6843" w:rsidRPr="001D12A0" w:rsidRDefault="00AA6843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>Математик</w:t>
      </w:r>
      <w:r w:rsidR="00125338">
        <w:rPr>
          <w:rFonts w:ascii="Times New Roman" w:hAnsi="Times New Roman" w:cs="Times New Roman"/>
          <w:sz w:val="28"/>
          <w:szCs w:val="28"/>
        </w:rPr>
        <w:t>у на профильном уровне сдавали 33</w:t>
      </w:r>
      <w:r w:rsidRPr="001D12A0">
        <w:rPr>
          <w:rFonts w:ascii="Times New Roman" w:hAnsi="Times New Roman" w:cs="Times New Roman"/>
          <w:sz w:val="28"/>
          <w:szCs w:val="28"/>
        </w:rPr>
        <w:t xml:space="preserve"> человек, справились </w:t>
      </w:r>
      <w:r w:rsidR="00125338">
        <w:rPr>
          <w:rFonts w:ascii="Times New Roman" w:hAnsi="Times New Roman" w:cs="Times New Roman"/>
          <w:sz w:val="28"/>
          <w:szCs w:val="28"/>
        </w:rPr>
        <w:t>93,9%</w:t>
      </w:r>
      <w:r w:rsidRPr="001D12A0">
        <w:rPr>
          <w:rFonts w:ascii="Times New Roman" w:hAnsi="Times New Roman" w:cs="Times New Roman"/>
          <w:sz w:val="28"/>
          <w:szCs w:val="28"/>
        </w:rPr>
        <w:t xml:space="preserve">. Средний балл по району составил </w:t>
      </w:r>
      <w:r w:rsidR="00125338">
        <w:rPr>
          <w:rFonts w:ascii="Times New Roman" w:hAnsi="Times New Roman" w:cs="Times New Roman"/>
          <w:sz w:val="28"/>
          <w:szCs w:val="28"/>
        </w:rPr>
        <w:t>51,0, что выше результата 2015 года на 2</w:t>
      </w:r>
      <w:r w:rsidRPr="001D12A0">
        <w:rPr>
          <w:rFonts w:ascii="Times New Roman" w:hAnsi="Times New Roman" w:cs="Times New Roman"/>
          <w:sz w:val="28"/>
          <w:szCs w:val="28"/>
        </w:rPr>
        <w:t xml:space="preserve">,0. </w:t>
      </w:r>
      <w:r w:rsidR="00125338">
        <w:rPr>
          <w:rFonts w:ascii="Times New Roman" w:hAnsi="Times New Roman" w:cs="Times New Roman"/>
          <w:sz w:val="28"/>
          <w:szCs w:val="28"/>
        </w:rPr>
        <w:t>Средний балл по области 48,6.</w:t>
      </w:r>
      <w:r w:rsidRPr="001D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43" w:rsidRPr="001D12A0" w:rsidRDefault="00125338" w:rsidP="00592F4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Высоукие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</w:t>
      </w:r>
      <w:r w:rsidR="00AA6843" w:rsidRPr="001D12A0">
        <w:rPr>
          <w:rFonts w:ascii="Times New Roman" w:hAnsi="Times New Roman" w:cs="Times New Roman"/>
          <w:color w:val="000000"/>
          <w:sz w:val="28"/>
          <w:szCs w:val="28"/>
        </w:rPr>
        <w:t xml:space="preserve">по Рыбинскому району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Ломовской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(57,5) Ермаковской (57,0) школ. Самый высокий балл по району</w:t>
      </w:r>
      <w:r w:rsidR="00AA6843" w:rsidRPr="001D1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72 балла  </w:t>
      </w:r>
      <w:r w:rsidR="00AA6843" w:rsidRPr="001D12A0">
        <w:rPr>
          <w:rFonts w:ascii="Times New Roman" w:hAnsi="Times New Roman" w:cs="Times New Roman"/>
          <w:color w:val="000000"/>
          <w:sz w:val="28"/>
          <w:szCs w:val="28"/>
        </w:rPr>
        <w:t xml:space="preserve">набрал выпускник </w:t>
      </w:r>
      <w:r>
        <w:rPr>
          <w:rFonts w:ascii="Times New Roman" w:hAnsi="Times New Roman" w:cs="Times New Roman"/>
          <w:color w:val="000000"/>
          <w:sz w:val="28"/>
          <w:szCs w:val="28"/>
        </w:rPr>
        <w:t>Ермаковской школы, 3 выпускника справились на 70 баллов (</w:t>
      </w:r>
      <w:r w:rsidR="00092CA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r w:rsidR="00092CAE">
        <w:rPr>
          <w:rFonts w:ascii="Times New Roman" w:hAnsi="Times New Roman" w:cs="Times New Roman"/>
          <w:color w:val="000000"/>
          <w:sz w:val="28"/>
          <w:szCs w:val="28"/>
        </w:rPr>
        <w:t>Ермаковкой</w:t>
      </w:r>
      <w:proofErr w:type="spellEnd"/>
      <w:r w:rsidR="00092C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92CAE">
        <w:rPr>
          <w:rFonts w:ascii="Times New Roman" w:hAnsi="Times New Roman" w:cs="Times New Roman"/>
          <w:color w:val="000000"/>
          <w:sz w:val="28"/>
          <w:szCs w:val="28"/>
        </w:rPr>
        <w:t>Каменниковской</w:t>
      </w:r>
      <w:proofErr w:type="spellEnd"/>
      <w:r w:rsidR="00092C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92CAE">
        <w:rPr>
          <w:rFonts w:ascii="Times New Roman" w:hAnsi="Times New Roman" w:cs="Times New Roman"/>
          <w:color w:val="000000"/>
          <w:sz w:val="28"/>
          <w:szCs w:val="28"/>
        </w:rPr>
        <w:t>Ломовской</w:t>
      </w:r>
      <w:proofErr w:type="spellEnd"/>
      <w:r w:rsidR="00AA6843" w:rsidRPr="001D12A0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092CA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A6843" w:rsidRPr="001D12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A6843" w:rsidRPr="001D12A0" w:rsidRDefault="00AA6843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12A0">
        <w:rPr>
          <w:rFonts w:ascii="Times New Roman" w:hAnsi="Times New Roman" w:cs="Times New Roman"/>
          <w:sz w:val="28"/>
          <w:szCs w:val="28"/>
          <w:u w:val="single"/>
        </w:rPr>
        <w:t>Предметы по выбору.</w:t>
      </w:r>
    </w:p>
    <w:p w:rsidR="00AA6843" w:rsidRPr="001D12A0" w:rsidRDefault="00AA6843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2A0">
        <w:rPr>
          <w:rFonts w:ascii="Times New Roman" w:hAnsi="Times New Roman" w:cs="Times New Roman"/>
          <w:sz w:val="28"/>
          <w:szCs w:val="28"/>
        </w:rPr>
        <w:t>выпускники по выбору сдавали литературу, английский язык, биологию, химию, информатику, обществознание, историю, географию, физику.</w:t>
      </w:r>
      <w:proofErr w:type="gramEnd"/>
    </w:p>
    <w:p w:rsidR="00AA6843" w:rsidRPr="001D12A0" w:rsidRDefault="00FF707F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1D12A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A6843" w:rsidRPr="001D12A0">
        <w:rPr>
          <w:rFonts w:ascii="Times New Roman" w:hAnsi="Times New Roman" w:cs="Times New Roman"/>
          <w:bCs/>
          <w:sz w:val="28"/>
          <w:szCs w:val="28"/>
        </w:rPr>
        <w:t xml:space="preserve">ыше средних показателей по области у выпускников </w:t>
      </w:r>
      <w:r w:rsidR="002A7B52" w:rsidRPr="001D12A0">
        <w:rPr>
          <w:rFonts w:ascii="Times New Roman" w:hAnsi="Times New Roman" w:cs="Times New Roman"/>
          <w:bCs/>
          <w:sz w:val="28"/>
          <w:szCs w:val="28"/>
        </w:rPr>
        <w:t>Р</w:t>
      </w:r>
      <w:r w:rsidR="00AA6843" w:rsidRPr="001D12A0">
        <w:rPr>
          <w:rFonts w:ascii="Times New Roman" w:hAnsi="Times New Roman" w:cs="Times New Roman"/>
          <w:bCs/>
          <w:sz w:val="28"/>
          <w:szCs w:val="28"/>
        </w:rPr>
        <w:t xml:space="preserve">ыбинского муниципального </w:t>
      </w:r>
      <w:r w:rsidR="00137628" w:rsidRPr="001D12A0">
        <w:rPr>
          <w:rFonts w:ascii="Times New Roman" w:hAnsi="Times New Roman" w:cs="Times New Roman"/>
          <w:bCs/>
          <w:sz w:val="28"/>
          <w:szCs w:val="28"/>
        </w:rPr>
        <w:t>района по</w:t>
      </w:r>
      <w:r w:rsidR="00AA6843" w:rsidRPr="001D12A0">
        <w:rPr>
          <w:rFonts w:ascii="Times New Roman" w:hAnsi="Times New Roman" w:cs="Times New Roman"/>
          <w:bCs/>
          <w:sz w:val="28"/>
          <w:szCs w:val="28"/>
        </w:rPr>
        <w:t xml:space="preserve"> обществознанию, </w:t>
      </w:r>
      <w:r w:rsidRPr="001D12A0">
        <w:rPr>
          <w:rFonts w:ascii="Times New Roman" w:hAnsi="Times New Roman" w:cs="Times New Roman"/>
          <w:bCs/>
          <w:sz w:val="28"/>
          <w:szCs w:val="28"/>
        </w:rPr>
        <w:t>истории,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 литературе, физике,</w:t>
      </w:r>
      <w:r w:rsidR="00AA6843" w:rsidRPr="001D12A0">
        <w:rPr>
          <w:rFonts w:ascii="Times New Roman" w:hAnsi="Times New Roman" w:cs="Times New Roman"/>
          <w:bCs/>
          <w:sz w:val="28"/>
          <w:szCs w:val="28"/>
        </w:rPr>
        <w:t xml:space="preserve"> ниже средне</w:t>
      </w:r>
      <w:r w:rsidR="00592F42">
        <w:rPr>
          <w:rFonts w:ascii="Times New Roman" w:hAnsi="Times New Roman" w:cs="Times New Roman"/>
          <w:bCs/>
          <w:sz w:val="28"/>
          <w:szCs w:val="28"/>
        </w:rPr>
        <w:t>го</w:t>
      </w:r>
      <w:r w:rsidR="00AA6843" w:rsidRPr="001D12A0">
        <w:rPr>
          <w:rFonts w:ascii="Times New Roman" w:hAnsi="Times New Roman" w:cs="Times New Roman"/>
          <w:bCs/>
          <w:sz w:val="28"/>
          <w:szCs w:val="28"/>
        </w:rPr>
        <w:t xml:space="preserve"> областного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AA6843" w:rsidRPr="001D1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F42">
        <w:rPr>
          <w:rFonts w:ascii="Times New Roman" w:hAnsi="Times New Roman" w:cs="Times New Roman"/>
          <w:bCs/>
          <w:sz w:val="28"/>
          <w:szCs w:val="28"/>
        </w:rPr>
        <w:t xml:space="preserve">химии, </w:t>
      </w:r>
      <w:r w:rsidRPr="001D12A0">
        <w:rPr>
          <w:rFonts w:ascii="Times New Roman" w:hAnsi="Times New Roman" w:cs="Times New Roman"/>
          <w:bCs/>
          <w:sz w:val="28"/>
          <w:szCs w:val="28"/>
        </w:rPr>
        <w:t>биологии</w:t>
      </w:r>
      <w:r w:rsidR="00AA6843" w:rsidRPr="001D12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2F42" w:rsidRPr="001D12A0">
        <w:rPr>
          <w:rFonts w:ascii="Times New Roman" w:hAnsi="Times New Roman" w:cs="Times New Roman"/>
          <w:bCs/>
          <w:sz w:val="28"/>
          <w:szCs w:val="28"/>
        </w:rPr>
        <w:t>информатике</w:t>
      </w:r>
      <w:r w:rsidR="00592F42">
        <w:rPr>
          <w:rFonts w:ascii="Times New Roman" w:hAnsi="Times New Roman" w:cs="Times New Roman"/>
          <w:bCs/>
          <w:sz w:val="28"/>
          <w:szCs w:val="28"/>
        </w:rPr>
        <w:t>,</w:t>
      </w:r>
      <w:r w:rsidR="00592F42" w:rsidRPr="001D1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F42">
        <w:rPr>
          <w:rFonts w:ascii="Times New Roman" w:hAnsi="Times New Roman" w:cs="Times New Roman"/>
          <w:bCs/>
          <w:sz w:val="28"/>
          <w:szCs w:val="28"/>
        </w:rPr>
        <w:t xml:space="preserve">английскому языку. Предмет </w:t>
      </w:r>
      <w:r w:rsidRPr="00FF7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географию не сдавали</w:t>
      </w:r>
      <w:r w:rsidR="00AA6843" w:rsidRPr="001D12A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92CAE" w:rsidRPr="003A7CDC" w:rsidRDefault="00092CAE" w:rsidP="00592F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 человек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получили аттестат о среднем общем образовании </w:t>
      </w:r>
      <w:r w:rsidRPr="003A7CDC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A7CDC">
        <w:rPr>
          <w:rFonts w:ascii="Times New Roman" w:hAnsi="Times New Roman" w:cs="Times New Roman"/>
          <w:bCs/>
          <w:sz w:val="28"/>
          <w:szCs w:val="28"/>
        </w:rPr>
        <w:t>отличием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3A7CDC">
        <w:rPr>
          <w:rFonts w:ascii="Times New Roman" w:hAnsi="Times New Roman" w:cs="Times New Roman"/>
          <w:sz w:val="28"/>
          <w:szCs w:val="28"/>
        </w:rPr>
        <w:t>Болтинская</w:t>
      </w:r>
      <w:proofErr w:type="spellEnd"/>
      <w:r w:rsidRPr="003A7CDC">
        <w:rPr>
          <w:rFonts w:ascii="Times New Roman" w:hAnsi="Times New Roman" w:cs="Times New Roman"/>
          <w:sz w:val="28"/>
          <w:szCs w:val="28"/>
        </w:rPr>
        <w:t xml:space="preserve"> СОШ – 3 человека, </w:t>
      </w:r>
      <w:proofErr w:type="spellStart"/>
      <w:r w:rsidRPr="003A7CDC">
        <w:rPr>
          <w:rFonts w:ascii="Times New Roman" w:hAnsi="Times New Roman" w:cs="Times New Roman"/>
          <w:sz w:val="28"/>
          <w:szCs w:val="28"/>
        </w:rPr>
        <w:t>Ломовская</w:t>
      </w:r>
      <w:proofErr w:type="spellEnd"/>
      <w:r w:rsidRPr="003A7CDC">
        <w:rPr>
          <w:rFonts w:ascii="Times New Roman" w:hAnsi="Times New Roman" w:cs="Times New Roman"/>
          <w:sz w:val="28"/>
          <w:szCs w:val="28"/>
        </w:rPr>
        <w:t xml:space="preserve"> СОШ – 1, </w:t>
      </w:r>
      <w:proofErr w:type="spellStart"/>
      <w:r w:rsidRPr="003A7CDC">
        <w:rPr>
          <w:rFonts w:ascii="Times New Roman" w:hAnsi="Times New Roman" w:cs="Times New Roman"/>
          <w:sz w:val="28"/>
          <w:szCs w:val="28"/>
        </w:rPr>
        <w:t>Николо-Кормская</w:t>
      </w:r>
      <w:proofErr w:type="spellEnd"/>
      <w:r w:rsidRPr="003A7CDC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>из них</w:t>
      </w:r>
      <w:r w:rsidRPr="003A7CDC">
        <w:rPr>
          <w:rFonts w:ascii="Times New Roman" w:hAnsi="Times New Roman" w:cs="Times New Roman"/>
          <w:bCs/>
          <w:sz w:val="28"/>
          <w:szCs w:val="28"/>
        </w:rPr>
        <w:t xml:space="preserve"> 4 человека награждены  Почетным знаком Губернатора области «За особые успехи в учении»</w:t>
      </w:r>
      <w:r w:rsidRPr="003A7CD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723F1" w:rsidRPr="001D12A0" w:rsidRDefault="00DA74ED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образовательных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организациях проводится</w:t>
      </w:r>
      <w:r w:rsidR="008723F1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комплексная работа по организации </w:t>
      </w:r>
      <w:proofErr w:type="gramStart"/>
      <w:r w:rsidR="008723F1" w:rsidRPr="001D12A0">
        <w:rPr>
          <w:rFonts w:ascii="Times New Roman" w:hAnsi="Times New Roman" w:cs="Times New Roman"/>
          <w:sz w:val="28"/>
          <w:szCs w:val="28"/>
          <w:lang w:eastAsia="ru-RU"/>
        </w:rPr>
        <w:t>сбалансированного</w:t>
      </w:r>
      <w:proofErr w:type="gramEnd"/>
      <w:r w:rsidR="008723F1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полноценного горячего питания учащихся и формированию культуры здорового питания.</w:t>
      </w:r>
    </w:p>
    <w:p w:rsidR="00DA74ED" w:rsidRPr="001D12A0" w:rsidRDefault="00DA74ED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Удельный вес лиц, обеспеченных горячим питанием, в общей численности обучающихся общеобразовательных организаций составил </w:t>
      </w:r>
      <w:r w:rsidR="009914AD">
        <w:rPr>
          <w:rFonts w:ascii="Times New Roman" w:hAnsi="Times New Roman" w:cs="Times New Roman"/>
          <w:sz w:val="28"/>
          <w:szCs w:val="28"/>
          <w:lang w:eastAsia="ru-RU"/>
        </w:rPr>
        <w:t>92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3557BB" w:rsidRDefault="00DA74ED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Одно из приоритетных направлений развития системы образования района - создание современной образовательной инфраструктуры. </w:t>
      </w:r>
      <w:r w:rsidR="001D12A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557BB" w:rsidRPr="001D12A0">
        <w:rPr>
          <w:rFonts w:ascii="Times New Roman" w:hAnsi="Times New Roman" w:cs="Times New Roman"/>
          <w:sz w:val="28"/>
          <w:szCs w:val="28"/>
          <w:lang w:eastAsia="ru-RU"/>
        </w:rPr>
        <w:t>Первостепенное внимание уделяется обеспечению комплексной безопасности в школах и детских садах.</w:t>
      </w:r>
      <w:r w:rsidR="003557B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Выполнены мероприятия </w:t>
      </w:r>
      <w:proofErr w:type="gramStart"/>
      <w:r w:rsidR="003557BB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557B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557BB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57BB" w:rsidRPr="00B736FD" w:rsidRDefault="003557BB" w:rsidP="00592F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>граждени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57BB" w:rsidRPr="00B736FD" w:rsidRDefault="003557BB" w:rsidP="00592F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>Физическ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охран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здани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й;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57BB" w:rsidRPr="00B736FD" w:rsidRDefault="003557BB" w:rsidP="00592F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>Видеонаблюдени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и помещений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57BB" w:rsidRPr="00B736FD" w:rsidRDefault="003557BB" w:rsidP="00592F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>кстренно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вызов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полиции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57BB" w:rsidRPr="00B736FD" w:rsidRDefault="003557BB" w:rsidP="00592F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сигнала о срабатывании систем противопожарной защиты в подразделение пожарной охраны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57BB" w:rsidRPr="001D12A0" w:rsidRDefault="003557BB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12A0">
        <w:rPr>
          <w:rFonts w:ascii="Times New Roman" w:hAnsi="Times New Roman" w:cs="Times New Roman"/>
          <w:sz w:val="28"/>
          <w:szCs w:val="28"/>
        </w:rPr>
        <w:t xml:space="preserve"> году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A0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совершенствованию материально-технической базы </w:t>
      </w:r>
      <w:r w:rsidRPr="001D12A0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>
        <w:rPr>
          <w:rFonts w:ascii="Times New Roman" w:hAnsi="Times New Roman" w:cs="Times New Roman"/>
          <w:sz w:val="28"/>
          <w:szCs w:val="28"/>
        </w:rPr>
        <w:t>20 787</w:t>
      </w:r>
      <w:r w:rsidRPr="001D12A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1D12A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Pr="001D12A0">
        <w:rPr>
          <w:rFonts w:ascii="Times New Roman" w:hAnsi="Times New Roman" w:cs="Times New Roman"/>
          <w:sz w:val="28"/>
          <w:szCs w:val="28"/>
        </w:rPr>
        <w:t>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D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7BB" w:rsidRPr="001D12A0" w:rsidRDefault="003557BB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D12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Создание условий безопасности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1D12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23</w:t>
      </w:r>
      <w:r w:rsidRPr="001D12A0">
        <w:rPr>
          <w:rFonts w:ascii="Times New Roman" w:hAnsi="Times New Roman" w:cs="Times New Roman"/>
          <w:bCs/>
          <w:sz w:val="28"/>
          <w:szCs w:val="28"/>
          <w:lang w:eastAsia="ru-RU"/>
        </w:rPr>
        <w:t>4,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1D12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12A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 w:rsidRPr="001D12A0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3557BB" w:rsidRPr="001D12A0" w:rsidRDefault="003557BB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D12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Выполнение предписаний </w:t>
      </w:r>
      <w:proofErr w:type="spellStart"/>
      <w:r w:rsidRPr="001D12A0">
        <w:rPr>
          <w:rFonts w:ascii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1D12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1D12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685</w:t>
      </w:r>
      <w:r w:rsidRPr="001D12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,5 </w:t>
      </w:r>
      <w:r w:rsidRPr="001D12A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 w:rsidRPr="001D12A0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3557BB" w:rsidRPr="001D12A0" w:rsidRDefault="003557BB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D12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Выполнение предписаний </w:t>
      </w:r>
      <w:proofErr w:type="spellStart"/>
      <w:r w:rsidRPr="001D12A0">
        <w:rPr>
          <w:rFonts w:ascii="Times New Roman" w:hAnsi="Times New Roman" w:cs="Times New Roman"/>
          <w:bCs/>
          <w:sz w:val="28"/>
          <w:szCs w:val="28"/>
          <w:lang w:eastAsia="ru-RU"/>
        </w:rPr>
        <w:t>Госпожнадзора</w:t>
      </w:r>
      <w:proofErr w:type="spellEnd"/>
      <w:r w:rsidRPr="001D12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1D12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980</w:t>
      </w:r>
      <w:r w:rsidRPr="001D12A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1D12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12A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3F1" w:rsidRPr="001D12A0" w:rsidRDefault="008723F1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Антитеррористическая безопасность:</w:t>
      </w:r>
    </w:p>
    <w:p w:rsidR="008723F1" w:rsidRDefault="008723F1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активная работа по вопросам антитеррористической безопасности общеобразовательных </w:t>
      </w:r>
      <w:r w:rsidR="00DA74ED" w:rsidRPr="001D12A0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, а именно: </w:t>
      </w:r>
      <w:r w:rsidR="00DA74ED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все образовательные организации оснащены </w:t>
      </w:r>
      <w:r w:rsidR="002A7B52" w:rsidRPr="001D12A0">
        <w:rPr>
          <w:rFonts w:ascii="Times New Roman" w:hAnsi="Times New Roman" w:cs="Times New Roman"/>
          <w:sz w:val="28"/>
          <w:szCs w:val="28"/>
          <w:lang w:eastAsia="ru-RU"/>
        </w:rPr>
        <w:t>системами видеонаблюдения, «тревожными кнопками».</w:t>
      </w:r>
    </w:p>
    <w:p w:rsidR="008723F1" w:rsidRPr="001D12A0" w:rsidRDefault="008723F1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III. Дополнительное образование</w:t>
      </w:r>
    </w:p>
    <w:p w:rsidR="008723F1" w:rsidRPr="001D12A0" w:rsidRDefault="008723F1" w:rsidP="00592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D12A0" w:rsidRPr="001D12A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76699" w:rsidRPr="001D12A0">
        <w:rPr>
          <w:rFonts w:ascii="Times New Roman" w:hAnsi="Times New Roman" w:cs="Times New Roman"/>
          <w:sz w:val="28"/>
          <w:szCs w:val="28"/>
          <w:lang w:eastAsia="ru-RU"/>
        </w:rPr>
        <w:t>ыбинском муниципальном районе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дополнительного образования детей представлена двумя учреждениями дополнительного образования детей, с охватом </w:t>
      </w:r>
      <w:r w:rsidR="00E76699" w:rsidRPr="001D12A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914AD">
        <w:rPr>
          <w:rFonts w:ascii="Times New Roman" w:hAnsi="Times New Roman" w:cs="Times New Roman"/>
          <w:sz w:val="28"/>
          <w:szCs w:val="28"/>
          <w:lang w:eastAsia="ru-RU"/>
        </w:rPr>
        <w:t>801</w:t>
      </w:r>
      <w:r w:rsidR="00E76699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E76699" w:rsidRPr="001D12A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34422">
        <w:rPr>
          <w:rFonts w:ascii="Times New Roman" w:hAnsi="Times New Roman" w:cs="Times New Roman"/>
          <w:sz w:val="28"/>
          <w:szCs w:val="28"/>
          <w:lang w:eastAsia="ru-RU"/>
        </w:rPr>
        <w:t>571 получают дополнительное образование в о</w:t>
      </w:r>
      <w:r w:rsidR="00E16A21">
        <w:rPr>
          <w:rFonts w:ascii="Times New Roman" w:hAnsi="Times New Roman" w:cs="Times New Roman"/>
          <w:sz w:val="28"/>
          <w:szCs w:val="28"/>
          <w:lang w:eastAsia="ru-RU"/>
        </w:rPr>
        <w:t>бщеобразовательных организациях</w:t>
      </w:r>
      <w:proofErr w:type="gramStart"/>
      <w:r w:rsidR="00E16A2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34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A2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16A21" w:rsidRPr="00E16A21">
        <w:rPr>
          <w:rFonts w:ascii="Times New Roman" w:hAnsi="Times New Roman" w:cs="Times New Roman"/>
          <w:sz w:val="28"/>
          <w:szCs w:val="28"/>
          <w:lang w:eastAsia="ru-RU"/>
        </w:rPr>
        <w:t xml:space="preserve">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</w:t>
      </w:r>
      <w:r w:rsidR="00E16A21" w:rsidRPr="00E16A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детей, обучающихся в организациях, реализующих дополнительные общеобразовательные программы</w:t>
      </w:r>
      <w:r w:rsidR="00E16A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A7B52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3442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A7B52" w:rsidRPr="001D12A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34422">
        <w:rPr>
          <w:rFonts w:ascii="Times New Roman" w:hAnsi="Times New Roman" w:cs="Times New Roman"/>
          <w:sz w:val="28"/>
          <w:szCs w:val="28"/>
          <w:lang w:eastAsia="ru-RU"/>
        </w:rPr>
        <w:t>,7</w:t>
      </w:r>
      <w:r w:rsidR="002A7B52" w:rsidRPr="001D12A0">
        <w:rPr>
          <w:rFonts w:ascii="Times New Roman" w:hAnsi="Times New Roman" w:cs="Times New Roman"/>
          <w:sz w:val="28"/>
          <w:szCs w:val="28"/>
          <w:lang w:eastAsia="ru-RU"/>
        </w:rPr>
        <w:t>7%.</w:t>
      </w:r>
    </w:p>
    <w:p w:rsidR="008723F1" w:rsidRPr="001D12A0" w:rsidRDefault="002A7B52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723F1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еализация дополнительных общеобразовательных программ осуществляется по </w:t>
      </w:r>
      <w:r w:rsidR="009914AD">
        <w:rPr>
          <w:rFonts w:ascii="Times New Roman" w:hAnsi="Times New Roman" w:cs="Times New Roman"/>
          <w:sz w:val="28"/>
          <w:szCs w:val="28"/>
          <w:lang w:eastAsia="ru-RU"/>
        </w:rPr>
        <w:t xml:space="preserve">всем видам образовательной деятельности. </w:t>
      </w:r>
    </w:p>
    <w:p w:rsidR="002B4D0B" w:rsidRDefault="002B4D0B" w:rsidP="0059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среднемесячной заработной платы педагогических работников государственных и муниципальных образовательных организаций </w:t>
      </w:r>
      <w:proofErr w:type="gramStart"/>
      <w:r w:rsidRPr="002B4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2B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 среднемесячной заработной плате в субъекте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914AD">
        <w:rPr>
          <w:rFonts w:ascii="Times New Roman" w:eastAsia="Times New Roman" w:hAnsi="Times New Roman" w:cs="Times New Roman"/>
          <w:sz w:val="28"/>
          <w:szCs w:val="28"/>
          <w:lang w:eastAsia="ru-RU"/>
        </w:rPr>
        <w:t>80,7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B4D0B" w:rsidRPr="002B4D0B" w:rsidRDefault="002B4D0B" w:rsidP="00592F42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B4D0B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финансовых средств, поступивших в образовательные организации дополнительного образования, в расчете на одного обучающегося - </w:t>
      </w:r>
      <w:r w:rsidR="009914AD" w:rsidRPr="009914AD">
        <w:rPr>
          <w:rFonts w:ascii="Times New Roman" w:hAnsi="Times New Roman" w:cs="Times New Roman"/>
          <w:sz w:val="28"/>
          <w:szCs w:val="28"/>
          <w:lang w:eastAsia="ru-RU"/>
        </w:rPr>
        <w:t>6657,69</w:t>
      </w:r>
      <w:r w:rsidR="00991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>руб.</w:t>
      </w:r>
    </w:p>
    <w:p w:rsidR="002B4D0B" w:rsidRPr="002B4D0B" w:rsidRDefault="002B4D0B" w:rsidP="00592F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Удельный вес финансовых средств от приносящей доход деятельности в общем объеме финансовых средств образовательных организаций </w:t>
      </w:r>
      <w:proofErr w:type="gramStart"/>
      <w:r w:rsidRPr="002B4D0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9914AD">
        <w:rPr>
          <w:rFonts w:ascii="Times New Roman" w:hAnsi="Times New Roman" w:cs="Times New Roman"/>
          <w:sz w:val="28"/>
          <w:szCs w:val="28"/>
          <w:lang w:eastAsia="ru-RU"/>
        </w:rPr>
        <w:t>ополнительного</w:t>
      </w:r>
      <w:proofErr w:type="gramEnd"/>
      <w:r w:rsidR="009914A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-0,02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:rsidR="008723F1" w:rsidRPr="001D12A0" w:rsidRDefault="008723F1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Здания учреждений дополнительного образования находятся в удовлетворительном состоянии и не требуют капитального ремонта.</w:t>
      </w:r>
    </w:p>
    <w:p w:rsidR="008723F1" w:rsidRPr="00717D84" w:rsidRDefault="008723F1" w:rsidP="00592F4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7D84">
        <w:rPr>
          <w:rFonts w:ascii="Times New Roman" w:hAnsi="Times New Roman" w:cs="Times New Roman"/>
          <w:b/>
          <w:sz w:val="28"/>
          <w:szCs w:val="28"/>
          <w:lang w:eastAsia="ru-RU"/>
        </w:rPr>
        <w:t>Выводы и заключения</w:t>
      </w:r>
    </w:p>
    <w:p w:rsidR="008723F1" w:rsidRPr="00717D84" w:rsidRDefault="008723F1" w:rsidP="00592F42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17D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Перспективы развития системы образования </w:t>
      </w:r>
    </w:p>
    <w:p w:rsidR="008723F1" w:rsidRPr="001D12A0" w:rsidRDefault="003557BB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2016</w:t>
      </w:r>
      <w:r w:rsidR="008723F1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году обеспечено доступность дошкольного образования и его качественное функционирование с учетом потребности населения.</w:t>
      </w:r>
    </w:p>
    <w:p w:rsidR="008723F1" w:rsidRPr="001D12A0" w:rsidRDefault="008723F1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Перспектива развития дошкольного образования связана с продолжением развития реализации федерального государственного ст</w:t>
      </w:r>
      <w:r w:rsidR="001D5971">
        <w:rPr>
          <w:rFonts w:ascii="Times New Roman" w:hAnsi="Times New Roman" w:cs="Times New Roman"/>
          <w:sz w:val="28"/>
          <w:szCs w:val="28"/>
          <w:lang w:eastAsia="ru-RU"/>
        </w:rPr>
        <w:t>андарта дошкольного образования, вводом в эксплуатацию нового здания детского сада в П. Искра Октября.</w:t>
      </w:r>
    </w:p>
    <w:p w:rsidR="008723F1" w:rsidRPr="001D12A0" w:rsidRDefault="008723F1" w:rsidP="00592F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муниципальных общеобразовательных учреждениях созданы необходимые условия для </w:t>
      </w:r>
      <w:r w:rsidR="00137628" w:rsidRPr="001D12A0">
        <w:rPr>
          <w:rFonts w:ascii="Times New Roman" w:hAnsi="Times New Roman" w:cs="Times New Roman"/>
          <w:sz w:val="28"/>
          <w:szCs w:val="28"/>
          <w:lang w:eastAsia="ru-RU"/>
        </w:rPr>
        <w:t>реализации ФГОС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7B52"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начального и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общего образования. Улучшены показатели по средней наполняемости в классах, соотношению «учитель-ученик». </w:t>
      </w:r>
      <w:r w:rsidR="00A07874" w:rsidRPr="001D12A0">
        <w:rPr>
          <w:rFonts w:ascii="Times New Roman" w:hAnsi="Times New Roman" w:cs="Times New Roman"/>
          <w:sz w:val="28"/>
          <w:szCs w:val="28"/>
          <w:lang w:eastAsia="ru-RU"/>
        </w:rPr>
        <w:t>Продолжилась положительная динамика результатов ЕГЭ.</w:t>
      </w:r>
    </w:p>
    <w:p w:rsidR="003557BB" w:rsidRDefault="003557BB" w:rsidP="00592F4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57BB" w:rsidRDefault="003557BB" w:rsidP="00592F4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администрации Рыбинского муниципального района в 2017 году ставит следующие задачи:</w:t>
      </w:r>
    </w:p>
    <w:p w:rsidR="003557BB" w:rsidRPr="00406A97" w:rsidRDefault="003557BB" w:rsidP="00592F4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57BB" w:rsidRPr="00406A97" w:rsidRDefault="003557BB" w:rsidP="00592F4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доступности и качества образования:</w:t>
      </w:r>
    </w:p>
    <w:p w:rsidR="003557BB" w:rsidRPr="00BD50F5" w:rsidRDefault="003557BB" w:rsidP="00592F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0F5">
        <w:rPr>
          <w:rFonts w:ascii="Times New Roman" w:hAnsi="Times New Roman" w:cs="Times New Roman"/>
          <w:sz w:val="28"/>
          <w:szCs w:val="28"/>
        </w:rPr>
        <w:t xml:space="preserve">1.1. Достижение 100% доступности </w:t>
      </w:r>
      <w:proofErr w:type="gramStart"/>
      <w:r w:rsidRPr="00BD50F5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BD50F5">
        <w:rPr>
          <w:rFonts w:ascii="Times New Roman" w:hAnsi="Times New Roman" w:cs="Times New Roman"/>
          <w:sz w:val="28"/>
          <w:szCs w:val="28"/>
        </w:rPr>
        <w:t xml:space="preserve"> образования для детей в возрасте от 1,5 лет.</w:t>
      </w:r>
    </w:p>
    <w:p w:rsidR="003557BB" w:rsidRPr="00BD50F5" w:rsidRDefault="003557BB" w:rsidP="00592F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0F5">
        <w:rPr>
          <w:rFonts w:ascii="Times New Roman" w:hAnsi="Times New Roman" w:cs="Times New Roman"/>
          <w:sz w:val="28"/>
          <w:szCs w:val="28"/>
        </w:rPr>
        <w:t xml:space="preserve">1.2.Достижение результатов единого государственного экзамена  по предметам по выбору выше </w:t>
      </w:r>
      <w:r w:rsidRPr="00BD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значений по области</w:t>
      </w:r>
      <w:r w:rsidRPr="00BD50F5">
        <w:rPr>
          <w:rFonts w:ascii="Times New Roman" w:hAnsi="Times New Roman" w:cs="Times New Roman"/>
          <w:sz w:val="28"/>
          <w:szCs w:val="28"/>
        </w:rPr>
        <w:t>.</w:t>
      </w:r>
    </w:p>
    <w:p w:rsidR="003557BB" w:rsidRPr="00BD50F5" w:rsidRDefault="003557BB" w:rsidP="00592F4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0F5">
        <w:rPr>
          <w:rFonts w:ascii="Times New Roman" w:hAnsi="Times New Roman" w:cs="Times New Roman"/>
          <w:sz w:val="28"/>
          <w:szCs w:val="28"/>
        </w:rPr>
        <w:t>1.3. Увеличение числа детей в возрасте от 5 до 18 лет, обучающихся по дополнительным образовательным программам, в общей численности детей этого возраста до 87% за счет открытия кружков естественно – научной направленности в учреждении дополнительного образования детей ЦТР «Радуга», технической направленности - в учреждении дополнительного образования детей ЦТР «Город мастеров».</w:t>
      </w:r>
    </w:p>
    <w:p w:rsidR="003557BB" w:rsidRPr="00BD50F5" w:rsidRDefault="003557BB" w:rsidP="00592F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0F5">
        <w:rPr>
          <w:rFonts w:ascii="Times New Roman" w:hAnsi="Times New Roman" w:cs="Times New Roman"/>
          <w:sz w:val="28"/>
          <w:szCs w:val="28"/>
        </w:rPr>
        <w:t xml:space="preserve">1.4. Повышение профессиональной компетенции 50% педагогических работников образовательных учреждений по программам </w:t>
      </w:r>
      <w:r w:rsidRPr="00BD50F5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МУ ДПО «</w:t>
      </w:r>
      <w:proofErr w:type="spellStart"/>
      <w:r w:rsidRPr="00BD50F5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Учебно</w:t>
      </w:r>
      <w:proofErr w:type="spellEnd"/>
      <w:r w:rsidRPr="00BD50F5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– методический центр»,  ГАУ ДПО ЯО «Институт развития образования».</w:t>
      </w:r>
    </w:p>
    <w:p w:rsidR="003557BB" w:rsidRPr="001C0A8E" w:rsidRDefault="003557BB" w:rsidP="00592F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0F5">
        <w:rPr>
          <w:rFonts w:ascii="Times New Roman" w:hAnsi="Times New Roman" w:cs="Times New Roman"/>
          <w:sz w:val="28"/>
          <w:szCs w:val="28"/>
        </w:rPr>
        <w:t>1.5.Обеспечение 100% соотношения заработной платы педагогических работников учреждений общего образования и дошкольных образовательных учреждений к средней заработной плате в регионе.</w:t>
      </w:r>
    </w:p>
    <w:p w:rsidR="003557BB" w:rsidRPr="00EC3958" w:rsidRDefault="003557BB" w:rsidP="00592F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3958">
        <w:rPr>
          <w:rFonts w:ascii="Times New Roman" w:hAnsi="Times New Roman" w:cs="Times New Roman"/>
          <w:sz w:val="28"/>
          <w:szCs w:val="28"/>
        </w:rPr>
        <w:t xml:space="preserve">2. Выполнение государственной </w:t>
      </w:r>
      <w:proofErr w:type="gramStart"/>
      <w:r w:rsidRPr="00EC3958">
        <w:rPr>
          <w:rFonts w:ascii="Times New Roman" w:hAnsi="Times New Roman" w:cs="Times New Roman"/>
          <w:sz w:val="28"/>
          <w:szCs w:val="28"/>
        </w:rPr>
        <w:t>программы создания равных условий доступности объектов</w:t>
      </w:r>
      <w:proofErr w:type="gramEnd"/>
      <w:r w:rsidRPr="00EC3958">
        <w:rPr>
          <w:rFonts w:ascii="Times New Roman" w:hAnsi="Times New Roman" w:cs="Times New Roman"/>
          <w:sz w:val="28"/>
          <w:szCs w:val="28"/>
        </w:rPr>
        <w:t xml:space="preserve"> и услуг:</w:t>
      </w:r>
    </w:p>
    <w:p w:rsidR="003557BB" w:rsidRDefault="003557BB" w:rsidP="00592F42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58">
        <w:rPr>
          <w:rFonts w:ascii="Times New Roman" w:hAnsi="Times New Roman" w:cs="Times New Roman"/>
          <w:sz w:val="28"/>
          <w:szCs w:val="28"/>
        </w:rPr>
        <w:t xml:space="preserve">2.1. </w:t>
      </w:r>
      <w:r w:rsidRPr="00EC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 на ремонт входной группы </w:t>
      </w:r>
      <w:proofErr w:type="gramStart"/>
      <w:r w:rsidRPr="00EC39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C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пандуса по программе «Доступная среда» МОУ Ермаковская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7BB" w:rsidRPr="00EC3958" w:rsidRDefault="003557BB" w:rsidP="00592F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C3958">
        <w:rPr>
          <w:rFonts w:ascii="Times New Roman" w:hAnsi="Times New Roman" w:cs="Times New Roman"/>
          <w:sz w:val="28"/>
          <w:szCs w:val="28"/>
        </w:rPr>
        <w:t>Выполнение государственной программы развития спорта на селе. Улучшение материально-технической базы образовательных учреждений. Создание условий для работы спортивных секций, сдача норм комплекса ГТО, проведения соревнований различных уровней, развитие массового физкультурно-спортивного движения, создание спортивных клубов.</w:t>
      </w:r>
    </w:p>
    <w:p w:rsidR="003557BB" w:rsidRPr="00592F42" w:rsidRDefault="003557BB" w:rsidP="00592F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3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Pr="00EC3958">
        <w:rPr>
          <w:rFonts w:ascii="Times New Roman" w:hAnsi="Times New Roman" w:cs="Times New Roman"/>
          <w:sz w:val="28"/>
          <w:szCs w:val="28"/>
        </w:rPr>
        <w:t>Капитальный ремонт спортивных залов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</w:t>
      </w:r>
      <w:r w:rsidRPr="00EC395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C3958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58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Николо-Кормская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3557BB" w:rsidRDefault="003557BB" w:rsidP="00592F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3958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опасность перевозок обучающихся.</w:t>
      </w:r>
    </w:p>
    <w:p w:rsidR="003557BB" w:rsidRDefault="003557BB" w:rsidP="00592F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C3958">
        <w:rPr>
          <w:rFonts w:ascii="Times New Roman" w:hAnsi="Times New Roman" w:cs="Times New Roman"/>
          <w:sz w:val="28"/>
          <w:szCs w:val="28"/>
        </w:rPr>
        <w:t xml:space="preserve">Обновление парка школьных автобусов (Назаровская ООШ, </w:t>
      </w:r>
      <w:proofErr w:type="spellStart"/>
      <w:r w:rsidRPr="00EC3958">
        <w:rPr>
          <w:rFonts w:ascii="Times New Roman" w:hAnsi="Times New Roman" w:cs="Times New Roman"/>
          <w:sz w:val="28"/>
          <w:szCs w:val="28"/>
        </w:rPr>
        <w:t>Милюшинская</w:t>
      </w:r>
      <w:proofErr w:type="spellEnd"/>
      <w:r w:rsidRPr="00EC3958">
        <w:rPr>
          <w:rFonts w:ascii="Times New Roman" w:hAnsi="Times New Roman" w:cs="Times New Roman"/>
          <w:sz w:val="28"/>
          <w:szCs w:val="28"/>
        </w:rPr>
        <w:t xml:space="preserve"> СОШ,</w:t>
      </w:r>
      <w:r>
        <w:rPr>
          <w:rFonts w:ascii="Times New Roman" w:hAnsi="Times New Roman" w:cs="Times New Roman"/>
          <w:sz w:val="28"/>
          <w:szCs w:val="28"/>
        </w:rPr>
        <w:t xml:space="preserve"> Покровская О</w:t>
      </w:r>
      <w:r w:rsidRPr="00EC3958">
        <w:rPr>
          <w:rFonts w:ascii="Times New Roman" w:hAnsi="Times New Roman" w:cs="Times New Roman"/>
          <w:sz w:val="28"/>
          <w:szCs w:val="28"/>
        </w:rPr>
        <w:t>ОШ);</w:t>
      </w:r>
    </w:p>
    <w:p w:rsidR="003557BB" w:rsidRDefault="003557BB" w:rsidP="00592F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EC3958">
        <w:rPr>
          <w:rFonts w:ascii="Times New Roman" w:hAnsi="Times New Roman" w:cs="Times New Roman"/>
          <w:sz w:val="28"/>
          <w:szCs w:val="28"/>
        </w:rPr>
        <w:t>Устройство разворотной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5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58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 xml:space="preserve">ольного автобуса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ихменево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57BB" w:rsidRPr="00BD50F5" w:rsidRDefault="003557BB" w:rsidP="00592F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0F5">
        <w:rPr>
          <w:rFonts w:ascii="Times New Roman" w:hAnsi="Times New Roman" w:cs="Times New Roman"/>
          <w:sz w:val="28"/>
          <w:szCs w:val="28"/>
        </w:rPr>
        <w:t>5. Благоустройство территорий образовательных организаций:</w:t>
      </w:r>
    </w:p>
    <w:p w:rsidR="003557BB" w:rsidRPr="00BD50F5" w:rsidRDefault="003557BB" w:rsidP="00592F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0F5">
        <w:rPr>
          <w:rFonts w:ascii="Times New Roman" w:hAnsi="Times New Roman" w:cs="Times New Roman"/>
          <w:sz w:val="28"/>
          <w:szCs w:val="28"/>
        </w:rPr>
        <w:t>5.1. Восстановление асфальтового покрытия на территории МОУ Назаровская ООШ;</w:t>
      </w:r>
    </w:p>
    <w:p w:rsidR="003557BB" w:rsidRPr="00BD50F5" w:rsidRDefault="003557BB" w:rsidP="00592F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0F5">
        <w:rPr>
          <w:rFonts w:ascii="Times New Roman" w:hAnsi="Times New Roman" w:cs="Times New Roman"/>
          <w:sz w:val="28"/>
          <w:szCs w:val="28"/>
        </w:rPr>
        <w:t xml:space="preserve">5.1. Восстановление асфальтового покрытия на территории МОУ начальная школа – </w:t>
      </w:r>
      <w:proofErr w:type="gramStart"/>
      <w:r w:rsidRPr="00BD50F5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BD50F5">
        <w:rPr>
          <w:rFonts w:ascii="Times New Roman" w:hAnsi="Times New Roman" w:cs="Times New Roman"/>
          <w:sz w:val="28"/>
          <w:szCs w:val="28"/>
        </w:rPr>
        <w:t xml:space="preserve"> сад п.Юбилейный;</w:t>
      </w:r>
    </w:p>
    <w:p w:rsidR="003557BB" w:rsidRPr="00BD50F5" w:rsidRDefault="003557BB" w:rsidP="00592F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0F5">
        <w:rPr>
          <w:rFonts w:ascii="Times New Roman" w:hAnsi="Times New Roman" w:cs="Times New Roman"/>
          <w:sz w:val="28"/>
          <w:szCs w:val="28"/>
        </w:rPr>
        <w:t xml:space="preserve">5.1. Восстановление асфальтового покрытия на территории МДОУ </w:t>
      </w:r>
      <w:proofErr w:type="spellStart"/>
      <w:r w:rsidRPr="00BD50F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D50F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D50F5">
        <w:rPr>
          <w:rFonts w:ascii="Times New Roman" w:hAnsi="Times New Roman" w:cs="Times New Roman"/>
          <w:sz w:val="28"/>
          <w:szCs w:val="28"/>
        </w:rPr>
        <w:t>остино</w:t>
      </w:r>
      <w:proofErr w:type="spellEnd"/>
      <w:r w:rsidRPr="00BD50F5">
        <w:rPr>
          <w:rFonts w:ascii="Times New Roman" w:hAnsi="Times New Roman" w:cs="Times New Roman"/>
          <w:sz w:val="28"/>
          <w:szCs w:val="28"/>
        </w:rPr>
        <w:t>.</w:t>
      </w:r>
    </w:p>
    <w:p w:rsidR="003557BB" w:rsidRPr="00EC3958" w:rsidRDefault="003557BB" w:rsidP="00592F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4C02" w:rsidRDefault="00E64C02" w:rsidP="001D12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3F1" w:rsidRPr="001D12A0" w:rsidRDefault="008723F1" w:rsidP="001D12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717D84" w:rsidRDefault="008723F1" w:rsidP="001D12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723F1" w:rsidRPr="001D12A0" w:rsidRDefault="00A07874" w:rsidP="001D12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Рыбинского муниципального района                       </w:t>
      </w:r>
      <w:r w:rsidR="00717D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1D12A0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9914AD">
        <w:rPr>
          <w:rFonts w:ascii="Times New Roman" w:hAnsi="Times New Roman" w:cs="Times New Roman"/>
          <w:sz w:val="28"/>
          <w:szCs w:val="28"/>
          <w:lang w:eastAsia="ru-RU"/>
        </w:rPr>
        <w:t>А.Трофимова</w:t>
      </w:r>
      <w:proofErr w:type="spellEnd"/>
    </w:p>
    <w:sectPr w:rsidR="008723F1" w:rsidRPr="001D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5E53"/>
    <w:multiLevelType w:val="hybridMultilevel"/>
    <w:tmpl w:val="DA4AE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F1"/>
    <w:rsid w:val="00092CAE"/>
    <w:rsid w:val="000C68C3"/>
    <w:rsid w:val="000E66F5"/>
    <w:rsid w:val="00125338"/>
    <w:rsid w:val="00137628"/>
    <w:rsid w:val="001D12A0"/>
    <w:rsid w:val="001D5971"/>
    <w:rsid w:val="001F5721"/>
    <w:rsid w:val="00234422"/>
    <w:rsid w:val="002A7B52"/>
    <w:rsid w:val="002B4D0B"/>
    <w:rsid w:val="0032603D"/>
    <w:rsid w:val="00344448"/>
    <w:rsid w:val="003557BB"/>
    <w:rsid w:val="00416F12"/>
    <w:rsid w:val="004173AB"/>
    <w:rsid w:val="004F1D7F"/>
    <w:rsid w:val="00586D8E"/>
    <w:rsid w:val="00592F42"/>
    <w:rsid w:val="005A5DC3"/>
    <w:rsid w:val="005B6485"/>
    <w:rsid w:val="0064708F"/>
    <w:rsid w:val="006924BE"/>
    <w:rsid w:val="006930E2"/>
    <w:rsid w:val="006F7A36"/>
    <w:rsid w:val="00717D84"/>
    <w:rsid w:val="0072496E"/>
    <w:rsid w:val="00762357"/>
    <w:rsid w:val="00771D1F"/>
    <w:rsid w:val="008723F1"/>
    <w:rsid w:val="008D0670"/>
    <w:rsid w:val="008F30EE"/>
    <w:rsid w:val="009768C7"/>
    <w:rsid w:val="009914AD"/>
    <w:rsid w:val="00A07874"/>
    <w:rsid w:val="00AA6843"/>
    <w:rsid w:val="00AB635A"/>
    <w:rsid w:val="00AF5115"/>
    <w:rsid w:val="00B41A6B"/>
    <w:rsid w:val="00B668BA"/>
    <w:rsid w:val="00B774B6"/>
    <w:rsid w:val="00BC3637"/>
    <w:rsid w:val="00D2350E"/>
    <w:rsid w:val="00DA74ED"/>
    <w:rsid w:val="00DB53C6"/>
    <w:rsid w:val="00DF431A"/>
    <w:rsid w:val="00E16A21"/>
    <w:rsid w:val="00E37C89"/>
    <w:rsid w:val="00E52CBD"/>
    <w:rsid w:val="00E64C02"/>
    <w:rsid w:val="00E76699"/>
    <w:rsid w:val="00ED3614"/>
    <w:rsid w:val="00F447BD"/>
    <w:rsid w:val="00F9336E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723F1"/>
  </w:style>
  <w:style w:type="paragraph" w:customStyle="1" w:styleId="p2">
    <w:name w:val="p2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723F1"/>
  </w:style>
  <w:style w:type="paragraph" w:customStyle="1" w:styleId="p5">
    <w:name w:val="p5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37C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723F1"/>
  </w:style>
  <w:style w:type="paragraph" w:customStyle="1" w:styleId="p2">
    <w:name w:val="p2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723F1"/>
  </w:style>
  <w:style w:type="paragraph" w:customStyle="1" w:styleId="p5">
    <w:name w:val="p5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37C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4B4F86D61CD4B763C2EDFEB6F185734A9EB19BB383E918B14E4BB2E04238BB2DB1AEF55B8DEEE62B6C9UAN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24B4F86D61CD4B763C2EDFEB6F185734A9EB19BB3C36908614E4BB2E04238BB2DB1AEF55B8DEEE62B6C9UAN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24B4F86D61CD4B763C2EDFEB6F185734A9EB19B63A3E918A14E4BB2E04238BB2DB1AEF55B8DEEE62B6C9UAN4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Егачева Елена Вячеславовна</dc:creator>
  <cp:keywords/>
  <dc:description/>
  <cp:lastModifiedBy>Романова Алла Ивановна</cp:lastModifiedBy>
  <cp:revision>22</cp:revision>
  <cp:lastPrinted>2016-10-25T07:41:00Z</cp:lastPrinted>
  <dcterms:created xsi:type="dcterms:W3CDTF">2016-10-17T11:35:00Z</dcterms:created>
  <dcterms:modified xsi:type="dcterms:W3CDTF">2017-10-25T08:35:00Z</dcterms:modified>
</cp:coreProperties>
</file>